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778EE6"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5BB1E213"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523AC88B"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342C6DF0"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27826A2E"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51301FF5"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3E46CB27"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3CEC6625"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54175E26"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1F83C74D"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1D81933E"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0EFA62D4"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36AE266C"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5204DB0B"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1F541EB9"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792B5DFE" w14:textId="77777777" w:rsidR="00360C0A" w:rsidRPr="00D51D40" w:rsidRDefault="00360C0A" w:rsidP="00D51D40">
      <w:pPr>
        <w:pStyle w:val="Body"/>
        <w:spacing w:line="480" w:lineRule="auto"/>
        <w:jc w:val="center"/>
        <w:rPr>
          <w:rFonts w:ascii="Times New Roman" w:eastAsia="Times New Roman" w:hAnsi="Times New Roman" w:cs="Times New Roman"/>
          <w:sz w:val="24"/>
          <w:szCs w:val="24"/>
        </w:rPr>
      </w:pPr>
    </w:p>
    <w:p w14:paraId="0FC1E1B9" w14:textId="6F049B37" w:rsidR="00360C0A" w:rsidRPr="00D51D40" w:rsidRDefault="009F2171" w:rsidP="00D51D40">
      <w:pPr>
        <w:pStyle w:val="Body"/>
        <w:spacing w:line="480" w:lineRule="auto"/>
        <w:jc w:val="center"/>
        <w:rPr>
          <w:rFonts w:ascii="Times New Roman" w:eastAsia="Times New Roman" w:hAnsi="Times New Roman" w:cs="Times New Roman"/>
          <w:sz w:val="24"/>
          <w:szCs w:val="24"/>
        </w:rPr>
      </w:pPr>
      <w:r w:rsidRPr="00D51D40">
        <w:rPr>
          <w:rFonts w:ascii="Times New Roman" w:hAnsi="Times New Roman" w:cs="Times New Roman"/>
          <w:sz w:val="24"/>
          <w:szCs w:val="24"/>
        </w:rPr>
        <w:t>BLOOD STAIN PATTERN</w:t>
      </w:r>
      <w:r w:rsidR="004F36C7" w:rsidRPr="00D51D40">
        <w:rPr>
          <w:rFonts w:ascii="Times New Roman" w:hAnsi="Times New Roman" w:cs="Times New Roman"/>
          <w:sz w:val="24"/>
          <w:szCs w:val="24"/>
        </w:rPr>
        <w:t xml:space="preserve"> </w:t>
      </w:r>
      <w:r w:rsidR="006F237D" w:rsidRPr="00D51D40">
        <w:rPr>
          <w:rFonts w:ascii="Times New Roman" w:hAnsi="Times New Roman" w:cs="Times New Roman"/>
          <w:sz w:val="24"/>
          <w:szCs w:val="24"/>
        </w:rPr>
        <w:t xml:space="preserve"> </w:t>
      </w:r>
    </w:p>
    <w:p w14:paraId="1BFD20D8" w14:textId="3C92F77D" w:rsidR="00360C0A" w:rsidRPr="00D51D40" w:rsidRDefault="009F2171" w:rsidP="00D51D40">
      <w:pPr>
        <w:pStyle w:val="Body"/>
        <w:spacing w:line="480" w:lineRule="auto"/>
        <w:jc w:val="center"/>
        <w:rPr>
          <w:rFonts w:ascii="Times New Roman" w:eastAsia="Times New Roman" w:hAnsi="Times New Roman" w:cs="Times New Roman"/>
          <w:sz w:val="24"/>
          <w:szCs w:val="24"/>
        </w:rPr>
      </w:pPr>
      <w:r w:rsidRPr="00D51D40">
        <w:rPr>
          <w:rFonts w:ascii="Times New Roman" w:hAnsi="Times New Roman" w:cs="Times New Roman"/>
          <w:sz w:val="24"/>
          <w:szCs w:val="24"/>
        </w:rPr>
        <w:t>NAME</w:t>
      </w:r>
    </w:p>
    <w:p w14:paraId="4EBAC79B" w14:textId="17B4B956" w:rsidR="004F36C7" w:rsidRPr="00D51D40" w:rsidRDefault="009F2171" w:rsidP="00D51D40">
      <w:pPr>
        <w:pStyle w:val="Body"/>
        <w:spacing w:line="480" w:lineRule="auto"/>
        <w:jc w:val="center"/>
        <w:rPr>
          <w:rFonts w:ascii="Times New Roman" w:hAnsi="Times New Roman" w:cs="Times New Roman"/>
          <w:sz w:val="24"/>
          <w:szCs w:val="24"/>
        </w:rPr>
      </w:pPr>
      <w:r w:rsidRPr="00D51D40">
        <w:rPr>
          <w:rFonts w:ascii="Times New Roman" w:hAnsi="Times New Roman" w:cs="Times New Roman"/>
          <w:sz w:val="24"/>
          <w:szCs w:val="24"/>
        </w:rPr>
        <w:t>University</w:t>
      </w:r>
    </w:p>
    <w:p w14:paraId="23AB3C94" w14:textId="3E7042C1" w:rsidR="004F36C7" w:rsidRPr="00D51D40" w:rsidRDefault="009F2171" w:rsidP="00D51D40">
      <w:pPr>
        <w:pStyle w:val="Body"/>
        <w:spacing w:line="480" w:lineRule="auto"/>
        <w:jc w:val="center"/>
        <w:rPr>
          <w:rFonts w:ascii="Times New Roman" w:hAnsi="Times New Roman" w:cs="Times New Roman"/>
          <w:sz w:val="24"/>
          <w:szCs w:val="24"/>
        </w:rPr>
      </w:pPr>
      <w:r w:rsidRPr="00D51D40">
        <w:rPr>
          <w:rFonts w:ascii="Times New Roman" w:hAnsi="Times New Roman" w:cs="Times New Roman"/>
          <w:sz w:val="24"/>
          <w:szCs w:val="24"/>
        </w:rPr>
        <w:t>TEACHER</w:t>
      </w:r>
    </w:p>
    <w:p w14:paraId="37F5A479" w14:textId="69B69275" w:rsidR="00507928" w:rsidRDefault="009F2171" w:rsidP="00E14129">
      <w:pPr>
        <w:pStyle w:val="Body"/>
        <w:spacing w:line="480" w:lineRule="auto"/>
        <w:jc w:val="center"/>
        <w:rPr>
          <w:rFonts w:ascii="Times New Roman" w:eastAsia="Times New Roman" w:hAnsi="Times New Roman" w:cs="Times New Roman"/>
          <w:sz w:val="24"/>
          <w:szCs w:val="24"/>
        </w:rPr>
      </w:pPr>
      <w:r w:rsidRPr="00D51D40">
        <w:rPr>
          <w:rFonts w:ascii="Times New Roman" w:hAnsi="Times New Roman" w:cs="Times New Roman"/>
          <w:sz w:val="24"/>
          <w:szCs w:val="24"/>
        </w:rPr>
        <w:t>June</w:t>
      </w:r>
      <w:r w:rsidR="004F36C7" w:rsidRPr="00D51D40">
        <w:rPr>
          <w:rFonts w:ascii="Times New Roman" w:hAnsi="Times New Roman" w:cs="Times New Roman"/>
          <w:sz w:val="24"/>
          <w:szCs w:val="24"/>
        </w:rPr>
        <w:t xml:space="preserve"> </w:t>
      </w:r>
      <w:r w:rsidRPr="00D51D40">
        <w:rPr>
          <w:rFonts w:ascii="Times New Roman" w:hAnsi="Times New Roman" w:cs="Times New Roman"/>
          <w:sz w:val="24"/>
          <w:szCs w:val="24"/>
        </w:rPr>
        <w:t>02</w:t>
      </w:r>
      <w:r w:rsidR="004F36C7" w:rsidRPr="00D51D40">
        <w:rPr>
          <w:rFonts w:ascii="Times New Roman" w:hAnsi="Times New Roman" w:cs="Times New Roman"/>
          <w:sz w:val="24"/>
          <w:szCs w:val="24"/>
        </w:rPr>
        <w:t>, 2019</w:t>
      </w:r>
      <w:r w:rsidR="00A531E6" w:rsidRPr="00D51D40">
        <w:rPr>
          <w:rFonts w:ascii="Times New Roman" w:hAnsi="Times New Roman" w:cs="Times New Roman"/>
          <w:sz w:val="24"/>
          <w:szCs w:val="24"/>
        </w:rPr>
        <w:t xml:space="preserve"> </w:t>
      </w:r>
    </w:p>
    <w:p w14:paraId="1C1D708B" w14:textId="77777777" w:rsidR="00E14129" w:rsidRDefault="00E14129" w:rsidP="00E14129">
      <w:pPr>
        <w:pStyle w:val="Body"/>
        <w:spacing w:line="480" w:lineRule="auto"/>
        <w:jc w:val="center"/>
        <w:rPr>
          <w:rFonts w:ascii="Times New Roman" w:eastAsia="Times New Roman" w:hAnsi="Times New Roman" w:cs="Times New Roman"/>
          <w:sz w:val="24"/>
          <w:szCs w:val="24"/>
        </w:rPr>
      </w:pPr>
    </w:p>
    <w:p w14:paraId="30733666" w14:textId="77777777" w:rsidR="00E14129" w:rsidRPr="00E14129" w:rsidRDefault="00E14129" w:rsidP="00E14129">
      <w:pPr>
        <w:pStyle w:val="Body"/>
        <w:spacing w:line="480" w:lineRule="auto"/>
        <w:jc w:val="center"/>
        <w:rPr>
          <w:rFonts w:ascii="Times New Roman" w:eastAsia="Times New Roman" w:hAnsi="Times New Roman" w:cs="Times New Roman"/>
          <w:sz w:val="24"/>
          <w:szCs w:val="24"/>
        </w:rPr>
      </w:pPr>
    </w:p>
    <w:p w14:paraId="33AC01C6" w14:textId="73B45F3D" w:rsidR="00507928" w:rsidRPr="00E14129" w:rsidRDefault="009F2171" w:rsidP="00E14129">
      <w:pPr>
        <w:pStyle w:val="Body"/>
        <w:spacing w:line="480" w:lineRule="auto"/>
        <w:jc w:val="center"/>
        <w:rPr>
          <w:rFonts w:ascii="Times New Roman" w:hAnsi="Times New Roman" w:cs="Times New Roman"/>
          <w:b/>
          <w:sz w:val="24"/>
          <w:szCs w:val="24"/>
        </w:rPr>
      </w:pPr>
      <w:r w:rsidRPr="00E14129">
        <w:rPr>
          <w:rFonts w:ascii="Times New Roman" w:hAnsi="Times New Roman" w:cs="Times New Roman"/>
          <w:b/>
          <w:sz w:val="24"/>
          <w:szCs w:val="24"/>
        </w:rPr>
        <w:lastRenderedPageBreak/>
        <w:t>Abstract</w:t>
      </w:r>
    </w:p>
    <w:p w14:paraId="7D234623" w14:textId="43E103C0" w:rsidR="00507928" w:rsidRPr="00D51D40" w:rsidRDefault="009F2171" w:rsidP="00A5090D">
      <w:pPr>
        <w:pStyle w:val="Body"/>
        <w:spacing w:line="480" w:lineRule="auto"/>
        <w:ind w:firstLine="567"/>
        <w:rPr>
          <w:rFonts w:ascii="Times New Roman" w:eastAsia="Times New Roman" w:hAnsi="Times New Roman" w:cs="Times New Roman"/>
          <w:sz w:val="24"/>
          <w:szCs w:val="24"/>
        </w:rPr>
      </w:pPr>
      <w:r w:rsidRPr="00D51D40">
        <w:rPr>
          <w:rFonts w:ascii="Times New Roman" w:eastAsia="Times New Roman" w:hAnsi="Times New Roman" w:cs="Times New Roman"/>
          <w:sz w:val="24"/>
          <w:szCs w:val="24"/>
        </w:rPr>
        <w:t>This article will examine the different techniques and patterns that are used in order to analyze bloodstains at a crime scene. The article review will discuss in detail how the area of origin (AO) of a certain blood pattern is determined by the collection process. Articles in the review will examine how three-dimensional laser scanners are used to assist in blood pattern collection.</w:t>
      </w:r>
      <w:r w:rsidR="00DF7A82" w:rsidRPr="00D51D40">
        <w:rPr>
          <w:rFonts w:ascii="Times New Roman" w:eastAsia="Times New Roman" w:hAnsi="Times New Roman" w:cs="Times New Roman"/>
          <w:sz w:val="24"/>
          <w:szCs w:val="24"/>
        </w:rPr>
        <w:t xml:space="preserve"> How bloodstain pattern analysis is very important in providing evidence value within a crime </w:t>
      </w:r>
      <w:r w:rsidR="00C65D21" w:rsidRPr="00D51D40">
        <w:rPr>
          <w:rFonts w:ascii="Times New Roman" w:eastAsia="Times New Roman" w:hAnsi="Times New Roman" w:cs="Times New Roman"/>
          <w:sz w:val="24"/>
          <w:szCs w:val="24"/>
        </w:rPr>
        <w:t>scene</w:t>
      </w:r>
      <w:r w:rsidR="00DF7A82" w:rsidRPr="00D51D40">
        <w:rPr>
          <w:rFonts w:ascii="Times New Roman" w:eastAsia="Times New Roman" w:hAnsi="Times New Roman" w:cs="Times New Roman"/>
          <w:sz w:val="24"/>
          <w:szCs w:val="24"/>
        </w:rPr>
        <w:t>.</w:t>
      </w:r>
      <w:r w:rsidR="00C65D21" w:rsidRPr="00D51D40">
        <w:rPr>
          <w:rFonts w:ascii="Times New Roman" w:eastAsia="Times New Roman" w:hAnsi="Times New Roman" w:cs="Times New Roman"/>
          <w:sz w:val="24"/>
          <w:szCs w:val="24"/>
        </w:rPr>
        <w:t xml:space="preserve"> The article review will also cover swipe and wipe transfer patterns that can be found within crimes scenes that are covered in blood. Studies will be addressed on the bloodstain patterns that are on fabric surfaces. Patterns play a vital role when </w:t>
      </w:r>
      <w:r w:rsidR="00A03635" w:rsidRPr="00D51D40">
        <w:rPr>
          <w:rFonts w:ascii="Times New Roman" w:eastAsia="Times New Roman" w:hAnsi="Times New Roman" w:cs="Times New Roman"/>
          <w:sz w:val="24"/>
          <w:szCs w:val="24"/>
        </w:rPr>
        <w:t>it</w:t>
      </w:r>
      <w:r w:rsidR="00C65D21" w:rsidRPr="00D51D40">
        <w:rPr>
          <w:rFonts w:ascii="Times New Roman" w:eastAsia="Times New Roman" w:hAnsi="Times New Roman" w:cs="Times New Roman"/>
          <w:sz w:val="24"/>
          <w:szCs w:val="24"/>
        </w:rPr>
        <w:t xml:space="preserve"> comes </w:t>
      </w:r>
      <w:r w:rsidR="00A03635" w:rsidRPr="00D51D40">
        <w:rPr>
          <w:rFonts w:ascii="Times New Roman" w:eastAsia="Times New Roman" w:hAnsi="Times New Roman" w:cs="Times New Roman"/>
          <w:sz w:val="24"/>
          <w:szCs w:val="24"/>
        </w:rPr>
        <w:t>to playing about bloodstain patterns.</w:t>
      </w:r>
    </w:p>
    <w:p w14:paraId="1859AE2D" w14:textId="6F6A0E63" w:rsidR="006F237D" w:rsidRPr="00D51D40" w:rsidRDefault="009F2171" w:rsidP="00D51D40">
      <w:pPr>
        <w:pStyle w:val="Body"/>
        <w:spacing w:line="480" w:lineRule="auto"/>
        <w:rPr>
          <w:rFonts w:ascii="Times New Roman" w:eastAsia="Times New Roman" w:hAnsi="Times New Roman" w:cs="Times New Roman"/>
          <w:sz w:val="24"/>
          <w:szCs w:val="24"/>
        </w:rPr>
      </w:pPr>
      <w:r w:rsidRPr="00D51D40">
        <w:rPr>
          <w:rFonts w:ascii="Times New Roman" w:eastAsia="Times New Roman" w:hAnsi="Times New Roman" w:cs="Times New Roman"/>
          <w:sz w:val="24"/>
          <w:szCs w:val="24"/>
        </w:rPr>
        <w:t xml:space="preserve">In today's society bloodstains patterns </w:t>
      </w:r>
      <w:r w:rsidR="00752148" w:rsidRPr="00D51D40">
        <w:rPr>
          <w:rFonts w:ascii="Times New Roman" w:eastAsia="Times New Roman" w:hAnsi="Times New Roman" w:cs="Times New Roman"/>
          <w:sz w:val="24"/>
          <w:szCs w:val="24"/>
        </w:rPr>
        <w:t xml:space="preserve">can use in order to determine how a crime was committed. </w:t>
      </w:r>
      <w:r w:rsidR="0092605C" w:rsidRPr="00D51D40">
        <w:rPr>
          <w:rFonts w:ascii="Times New Roman" w:eastAsia="Times New Roman" w:hAnsi="Times New Roman" w:cs="Times New Roman"/>
          <w:sz w:val="24"/>
          <w:szCs w:val="24"/>
        </w:rPr>
        <w:t>The use of technology today is very important when it comes to obtain</w:t>
      </w:r>
      <w:r w:rsidR="00CC6554" w:rsidRPr="00D51D40">
        <w:rPr>
          <w:rFonts w:ascii="Times New Roman" w:eastAsia="Times New Roman" w:hAnsi="Times New Roman" w:cs="Times New Roman"/>
          <w:sz w:val="24"/>
          <w:szCs w:val="24"/>
        </w:rPr>
        <w:t>ing the pattern of bloodstains.</w:t>
      </w:r>
    </w:p>
    <w:p w14:paraId="5FC60E54" w14:textId="1918997D" w:rsidR="00360C0A" w:rsidRPr="00D51D40" w:rsidRDefault="009F2171" w:rsidP="00D51D40">
      <w:pPr>
        <w:pStyle w:val="Body"/>
        <w:spacing w:line="480" w:lineRule="auto"/>
        <w:jc w:val="center"/>
        <w:rPr>
          <w:rFonts w:ascii="Times New Roman" w:eastAsia="Times New Roman" w:hAnsi="Times New Roman" w:cs="Times New Roman"/>
          <w:sz w:val="24"/>
          <w:szCs w:val="24"/>
        </w:rPr>
      </w:pPr>
      <w:r w:rsidRPr="00D51D40">
        <w:rPr>
          <w:rFonts w:ascii="Times New Roman" w:hAnsi="Times New Roman" w:cs="Times New Roman"/>
          <w:sz w:val="24"/>
          <w:szCs w:val="24"/>
        </w:rPr>
        <w:t>Bloodstains Pattern</w:t>
      </w:r>
      <w:r w:rsidR="00532E60" w:rsidRPr="00D51D40">
        <w:rPr>
          <w:rFonts w:ascii="Times New Roman" w:hAnsi="Times New Roman" w:cs="Times New Roman"/>
          <w:sz w:val="24"/>
          <w:szCs w:val="24"/>
        </w:rPr>
        <w:t xml:space="preserve"> – Article Review</w:t>
      </w:r>
    </w:p>
    <w:p w14:paraId="199242EB" w14:textId="3A32EB9D" w:rsidR="00360C0A" w:rsidRPr="00D51D40" w:rsidRDefault="009F2171" w:rsidP="00D51D40">
      <w:pPr>
        <w:pStyle w:val="Body"/>
        <w:spacing w:line="480" w:lineRule="auto"/>
        <w:rPr>
          <w:rFonts w:ascii="Times New Roman" w:hAnsi="Times New Roman" w:cs="Times New Roman"/>
          <w:b/>
          <w:bCs/>
          <w:sz w:val="24"/>
          <w:szCs w:val="24"/>
        </w:rPr>
      </w:pPr>
      <w:r w:rsidRPr="00D51D40">
        <w:rPr>
          <w:rFonts w:ascii="Times New Roman" w:hAnsi="Times New Roman" w:cs="Times New Roman"/>
          <w:b/>
          <w:bCs/>
          <w:sz w:val="24"/>
          <w:szCs w:val="24"/>
        </w:rPr>
        <w:t>Description of Topic to Crime Scene Application</w:t>
      </w:r>
    </w:p>
    <w:p w14:paraId="76C754E7" w14:textId="52B6EF2A" w:rsidR="0092605C" w:rsidRPr="00D51D40" w:rsidRDefault="009F2171" w:rsidP="00A5090D">
      <w:pPr>
        <w:pStyle w:val="Body"/>
        <w:spacing w:line="480" w:lineRule="auto"/>
        <w:ind w:firstLine="567"/>
        <w:rPr>
          <w:rFonts w:ascii="Times New Roman" w:hAnsi="Times New Roman" w:cs="Times New Roman"/>
          <w:bCs/>
          <w:sz w:val="24"/>
          <w:szCs w:val="24"/>
        </w:rPr>
      </w:pPr>
      <w:r w:rsidRPr="00D51D40">
        <w:rPr>
          <w:rFonts w:ascii="Times New Roman" w:hAnsi="Times New Roman" w:cs="Times New Roman"/>
          <w:b/>
          <w:bCs/>
          <w:sz w:val="24"/>
          <w:szCs w:val="24"/>
        </w:rPr>
        <w:tab/>
      </w:r>
      <w:r w:rsidRPr="00D51D40">
        <w:rPr>
          <w:rFonts w:ascii="Times New Roman" w:hAnsi="Times New Roman" w:cs="Times New Roman"/>
          <w:bCs/>
          <w:sz w:val="24"/>
          <w:szCs w:val="24"/>
        </w:rPr>
        <w:t xml:space="preserve">Bloodstain pattern entails the way the stains are distributed in the case of a crime committed either directly or indirectly. The bloodstain pattern is used in a number of ways </w:t>
      </w:r>
      <w:r w:rsidR="00177972" w:rsidRPr="00D51D40">
        <w:rPr>
          <w:rFonts w:ascii="Times New Roman" w:hAnsi="Times New Roman" w:cs="Times New Roman"/>
          <w:bCs/>
          <w:sz w:val="24"/>
          <w:szCs w:val="24"/>
        </w:rPr>
        <w:t>in the crime scene in order to determine how the crime was committed.</w:t>
      </w:r>
      <w:r w:rsidRPr="00D51D40">
        <w:rPr>
          <w:rFonts w:ascii="Times New Roman" w:hAnsi="Times New Roman" w:cs="Times New Roman"/>
          <w:bCs/>
          <w:sz w:val="24"/>
          <w:szCs w:val="24"/>
        </w:rPr>
        <w:t xml:space="preserve"> </w:t>
      </w:r>
    </w:p>
    <w:p w14:paraId="5B032CB5" w14:textId="77777777" w:rsidR="0092605C" w:rsidRPr="00D51D40" w:rsidRDefault="009F2171" w:rsidP="00535F48">
      <w:pPr>
        <w:pStyle w:val="Body"/>
        <w:spacing w:line="480" w:lineRule="auto"/>
        <w:rPr>
          <w:rFonts w:ascii="Times New Roman" w:hAnsi="Times New Roman" w:cs="Times New Roman"/>
          <w:b/>
          <w:bCs/>
          <w:sz w:val="24"/>
          <w:szCs w:val="24"/>
        </w:rPr>
      </w:pPr>
      <w:r w:rsidRPr="00D51D40">
        <w:rPr>
          <w:rFonts w:ascii="Times New Roman" w:hAnsi="Times New Roman" w:cs="Times New Roman"/>
          <w:b/>
          <w:bCs/>
          <w:sz w:val="24"/>
          <w:szCs w:val="24"/>
        </w:rPr>
        <w:t>Article 1 Overview</w:t>
      </w:r>
      <w:r w:rsidR="00E35EA4" w:rsidRPr="00D51D40">
        <w:rPr>
          <w:rFonts w:ascii="Times New Roman" w:hAnsi="Times New Roman" w:cs="Times New Roman"/>
          <w:b/>
          <w:bCs/>
          <w:sz w:val="24"/>
          <w:szCs w:val="24"/>
        </w:rPr>
        <w:t xml:space="preserve">: </w:t>
      </w:r>
    </w:p>
    <w:p w14:paraId="0AA3C25B" w14:textId="205999E8" w:rsidR="0092605C" w:rsidRPr="00D51D40" w:rsidRDefault="00C16D33" w:rsidP="00A5090D">
      <w:pPr>
        <w:pStyle w:val="Body"/>
        <w:spacing w:line="480" w:lineRule="auto"/>
        <w:ind w:firstLine="567"/>
        <w:rPr>
          <w:rFonts w:ascii="Times New Roman" w:hAnsi="Times New Roman" w:cs="Times New Roman"/>
          <w:bCs/>
          <w:sz w:val="24"/>
          <w:szCs w:val="24"/>
        </w:rPr>
      </w:pPr>
      <w:r w:rsidRPr="00D51D40">
        <w:rPr>
          <w:rFonts w:ascii="Times New Roman" w:hAnsi="Times New Roman" w:cs="Times New Roman"/>
          <w:bCs/>
          <w:sz w:val="24"/>
          <w:szCs w:val="24"/>
        </w:rPr>
        <w:t xml:space="preserve">This article covers how to identify the suitable spatter stains that can be used to calculate the AO for an impact pattern. The spatter stains are the bloodstains that originate from a blood drop that is dispersed through the air because of the force that is being applied to the source of liquid blood. The area of convergence can be traced </w:t>
      </w:r>
      <w:r w:rsidR="00A955AE" w:rsidRPr="00D51D40">
        <w:rPr>
          <w:rFonts w:ascii="Times New Roman" w:hAnsi="Times New Roman" w:cs="Times New Roman"/>
          <w:bCs/>
          <w:sz w:val="24"/>
          <w:szCs w:val="24"/>
        </w:rPr>
        <w:t xml:space="preserve">on a vertical and horizontal surface by </w:t>
      </w:r>
      <w:r w:rsidR="00A955AE" w:rsidRPr="00D51D40">
        <w:rPr>
          <w:rFonts w:ascii="Times New Roman" w:hAnsi="Times New Roman" w:cs="Times New Roman"/>
          <w:bCs/>
          <w:sz w:val="24"/>
          <w:szCs w:val="24"/>
        </w:rPr>
        <w:lastRenderedPageBreak/>
        <w:t>drawing a line through the axis of spatter stains to determine the area of a blood source in two dimensions.</w:t>
      </w:r>
      <w:r w:rsidR="00AD68B0" w:rsidRPr="00D51D40">
        <w:rPr>
          <w:rFonts w:ascii="Times New Roman" w:hAnsi="Times New Roman" w:cs="Times New Roman"/>
          <w:bCs/>
          <w:sz w:val="24"/>
          <w:szCs w:val="24"/>
        </w:rPr>
        <w:t xml:space="preserve"> </w:t>
      </w:r>
      <w:r w:rsidR="00A955AE" w:rsidRPr="00D51D40">
        <w:rPr>
          <w:rFonts w:ascii="Times New Roman" w:hAnsi="Times New Roman" w:cs="Times New Roman"/>
          <w:bCs/>
          <w:sz w:val="24"/>
          <w:szCs w:val="24"/>
        </w:rPr>
        <w:t>The article contains the various methods of calculating the AO. The first method for determining an AO which is the tangent method which was started by Tom Griffin and John Anderson. Another method i</w:t>
      </w:r>
      <w:r w:rsidR="00AD68B0" w:rsidRPr="00D51D40">
        <w:rPr>
          <w:rFonts w:ascii="Times New Roman" w:hAnsi="Times New Roman" w:cs="Times New Roman"/>
          <w:bCs/>
          <w:sz w:val="24"/>
          <w:szCs w:val="24"/>
        </w:rPr>
        <w:t>s the stringing method which was</w:t>
      </w:r>
      <w:r w:rsidR="00A955AE" w:rsidRPr="00D51D40">
        <w:rPr>
          <w:rFonts w:ascii="Times New Roman" w:hAnsi="Times New Roman" w:cs="Times New Roman"/>
          <w:bCs/>
          <w:sz w:val="24"/>
          <w:szCs w:val="24"/>
        </w:rPr>
        <w:t xml:space="preserve"> not developed until</w:t>
      </w:r>
      <w:r w:rsidR="00AD68B0" w:rsidRPr="00D51D40">
        <w:rPr>
          <w:rFonts w:ascii="Times New Roman" w:hAnsi="Times New Roman" w:cs="Times New Roman"/>
          <w:bCs/>
          <w:sz w:val="24"/>
          <w:szCs w:val="24"/>
        </w:rPr>
        <w:t xml:space="preserve"> 197</w:t>
      </w:r>
      <w:r w:rsidR="00BC45C9" w:rsidRPr="00D51D40">
        <w:rPr>
          <w:rFonts w:ascii="Times New Roman" w:hAnsi="Times New Roman" w:cs="Times New Roman"/>
          <w:bCs/>
          <w:sz w:val="24"/>
          <w:szCs w:val="24"/>
        </w:rPr>
        <w:t>0 by Herb MacDonnell</w:t>
      </w:r>
      <w:r w:rsidR="00BC45C9" w:rsidRPr="00D51D40">
        <w:rPr>
          <w:rFonts w:ascii="Times New Roman" w:hAnsi="Times New Roman" w:cs="Times New Roman"/>
          <w:sz w:val="24"/>
          <w:szCs w:val="24"/>
        </w:rPr>
        <w:t xml:space="preserve"> (</w:t>
      </w:r>
      <w:r w:rsidR="00BC45C9" w:rsidRPr="00D51D40">
        <w:rPr>
          <w:rFonts w:ascii="Times New Roman" w:hAnsi="Times New Roman" w:cs="Times New Roman"/>
          <w:sz w:val="24"/>
          <w:szCs w:val="24"/>
        </w:rPr>
        <w:t>Michael D &amp; Eugene L. (2016).</w:t>
      </w:r>
    </w:p>
    <w:p w14:paraId="2375A546" w14:textId="23D7033B" w:rsidR="004B4B58" w:rsidRPr="00D51D40" w:rsidRDefault="009F2171" w:rsidP="00535F48">
      <w:pPr>
        <w:pStyle w:val="Body"/>
        <w:spacing w:line="480" w:lineRule="auto"/>
        <w:rPr>
          <w:rFonts w:ascii="Times New Roman" w:hAnsi="Times New Roman" w:cs="Times New Roman"/>
          <w:b/>
          <w:sz w:val="24"/>
          <w:szCs w:val="24"/>
        </w:rPr>
      </w:pPr>
      <w:r w:rsidRPr="00D51D40">
        <w:rPr>
          <w:rFonts w:ascii="Times New Roman" w:hAnsi="Times New Roman" w:cs="Times New Roman"/>
          <w:b/>
          <w:sz w:val="24"/>
          <w:szCs w:val="24"/>
        </w:rPr>
        <w:t xml:space="preserve">Background </w:t>
      </w:r>
    </w:p>
    <w:p w14:paraId="1A27903B" w14:textId="2F6E5D8A" w:rsidR="00AD68B0" w:rsidRPr="00D51D40" w:rsidRDefault="009F2171" w:rsidP="007E08E3">
      <w:pPr>
        <w:pStyle w:val="Body"/>
        <w:spacing w:line="480" w:lineRule="auto"/>
        <w:ind w:firstLine="567"/>
        <w:rPr>
          <w:rFonts w:ascii="Times New Roman" w:hAnsi="Times New Roman" w:cs="Times New Roman"/>
          <w:sz w:val="24"/>
          <w:szCs w:val="24"/>
        </w:rPr>
      </w:pPr>
      <w:r w:rsidRPr="00D51D40">
        <w:rPr>
          <w:rFonts w:ascii="Times New Roman" w:hAnsi="Times New Roman" w:cs="Times New Roman"/>
          <w:sz w:val="24"/>
          <w:szCs w:val="24"/>
        </w:rPr>
        <w:t>The calculation on the area of origin goes back to the World War II era when Dr. Victor came with an idea that there was a mathematical relationship between the length and the width of the bloodstain that could be used to determine the angle of impact.</w:t>
      </w:r>
    </w:p>
    <w:p w14:paraId="41B92E6A" w14:textId="77777777" w:rsidR="00945DA4" w:rsidRPr="00D51D40" w:rsidRDefault="009F2171" w:rsidP="00535F48">
      <w:pPr>
        <w:pStyle w:val="Body"/>
        <w:spacing w:line="480" w:lineRule="auto"/>
        <w:rPr>
          <w:rFonts w:ascii="Times New Roman" w:hAnsi="Times New Roman" w:cs="Times New Roman"/>
          <w:b/>
          <w:sz w:val="24"/>
          <w:szCs w:val="24"/>
        </w:rPr>
      </w:pPr>
      <w:r w:rsidRPr="00D51D40">
        <w:rPr>
          <w:rFonts w:ascii="Times New Roman" w:hAnsi="Times New Roman" w:cs="Times New Roman"/>
          <w:b/>
          <w:sz w:val="24"/>
          <w:szCs w:val="24"/>
        </w:rPr>
        <w:t>Summary and Findings</w:t>
      </w:r>
    </w:p>
    <w:p w14:paraId="13FD13B2" w14:textId="35BAA9FC" w:rsidR="0092605C" w:rsidRPr="00D51D40" w:rsidRDefault="009F2171" w:rsidP="00A5090D">
      <w:pPr>
        <w:pStyle w:val="Body"/>
        <w:spacing w:line="480" w:lineRule="auto"/>
        <w:ind w:firstLine="567"/>
        <w:rPr>
          <w:rFonts w:ascii="Times New Roman" w:hAnsi="Times New Roman" w:cs="Times New Roman"/>
          <w:sz w:val="24"/>
          <w:szCs w:val="24"/>
        </w:rPr>
      </w:pPr>
      <w:r w:rsidRPr="00D51D40">
        <w:rPr>
          <w:rFonts w:ascii="Times New Roman" w:hAnsi="Times New Roman" w:cs="Times New Roman"/>
          <w:sz w:val="24"/>
          <w:szCs w:val="24"/>
        </w:rPr>
        <w:t xml:space="preserve"> The experiment stated the accuracy of calculating the area of origin of an impact pattern by the use of HemoSpat and the laser scanner. Both the methods produced the same finding sand a good accuracy. The number of spatter that was selected can influence the accuracy of the AO calculation. It was found that a minimum of 16stains is suitable to calculate an AO. It also showed that the use of a 3D laser scanner to analyze </w:t>
      </w:r>
      <w:r w:rsidR="004A3C6A" w:rsidRPr="00D51D40">
        <w:rPr>
          <w:rFonts w:ascii="Times New Roman" w:hAnsi="Times New Roman" w:cs="Times New Roman"/>
          <w:sz w:val="24"/>
          <w:szCs w:val="24"/>
        </w:rPr>
        <w:t>impact pattern produces results that are with the ones collected by the traditional method.</w:t>
      </w:r>
      <w:r w:rsidR="00024EE5" w:rsidRPr="00D51D40">
        <w:rPr>
          <w:rFonts w:ascii="Times New Roman" w:hAnsi="Times New Roman" w:cs="Times New Roman"/>
          <w:sz w:val="24"/>
          <w:szCs w:val="24"/>
        </w:rPr>
        <w:tab/>
      </w:r>
    </w:p>
    <w:p w14:paraId="744705F6" w14:textId="0C152034" w:rsidR="00360C0A" w:rsidRPr="00D51D40" w:rsidRDefault="009F2171" w:rsidP="00535F48">
      <w:pPr>
        <w:pStyle w:val="Body"/>
        <w:spacing w:line="480" w:lineRule="auto"/>
        <w:rPr>
          <w:rFonts w:ascii="Times New Roman" w:hAnsi="Times New Roman" w:cs="Times New Roman"/>
          <w:b/>
          <w:bCs/>
          <w:sz w:val="24"/>
          <w:szCs w:val="24"/>
        </w:rPr>
      </w:pPr>
      <w:r w:rsidRPr="00D51D40">
        <w:rPr>
          <w:rFonts w:ascii="Times New Roman" w:hAnsi="Times New Roman" w:cs="Times New Roman"/>
          <w:b/>
          <w:bCs/>
          <w:sz w:val="24"/>
          <w:szCs w:val="24"/>
        </w:rPr>
        <w:t xml:space="preserve">Article 2 Overview: </w:t>
      </w:r>
    </w:p>
    <w:p w14:paraId="5517F51F" w14:textId="7AF888F3" w:rsidR="004A3C6A" w:rsidRPr="00D51D40" w:rsidRDefault="009F2171" w:rsidP="00A5090D">
      <w:pPr>
        <w:pStyle w:val="Body"/>
        <w:spacing w:line="480" w:lineRule="auto"/>
        <w:ind w:firstLine="567"/>
        <w:rPr>
          <w:rFonts w:ascii="Times New Roman" w:eastAsia="Times New Roman" w:hAnsi="Times New Roman" w:cs="Times New Roman"/>
          <w:bCs/>
          <w:sz w:val="24"/>
          <w:szCs w:val="24"/>
        </w:rPr>
      </w:pPr>
      <w:r w:rsidRPr="00D51D40">
        <w:rPr>
          <w:rFonts w:ascii="Times New Roman" w:hAnsi="Times New Roman" w:cs="Times New Roman"/>
          <w:bCs/>
          <w:sz w:val="24"/>
          <w:szCs w:val="24"/>
        </w:rPr>
        <w:t xml:space="preserve">Bloodstain analysis is an important approach to reconstruct the processes that happen at a crime scene. Different methods are applied to approximate the position of blood source right from the distribution of </w:t>
      </w:r>
      <w:r w:rsidR="00F45B59" w:rsidRPr="00D51D40">
        <w:rPr>
          <w:rFonts w:ascii="Times New Roman" w:hAnsi="Times New Roman" w:cs="Times New Roman"/>
          <w:bCs/>
          <w:sz w:val="24"/>
          <w:szCs w:val="24"/>
        </w:rPr>
        <w:t>stains. By</w:t>
      </w:r>
      <w:r w:rsidR="00AF63C5" w:rsidRPr="00D51D40">
        <w:rPr>
          <w:rFonts w:ascii="Times New Roman" w:hAnsi="Times New Roman" w:cs="Times New Roman"/>
          <w:bCs/>
          <w:sz w:val="24"/>
          <w:szCs w:val="24"/>
        </w:rPr>
        <w:t xml:space="preserve"> drawing strings from all blood stains, the PO can be estimated from the intersection of strings in space.</w:t>
      </w:r>
    </w:p>
    <w:p w14:paraId="3807431C" w14:textId="77777777" w:rsidR="007E08E3" w:rsidRDefault="007E08E3" w:rsidP="00A5090D">
      <w:pPr>
        <w:pStyle w:val="Body"/>
        <w:spacing w:line="480" w:lineRule="auto"/>
        <w:ind w:firstLine="567"/>
        <w:rPr>
          <w:rFonts w:ascii="Times New Roman" w:hAnsi="Times New Roman" w:cs="Times New Roman"/>
          <w:b/>
          <w:sz w:val="24"/>
          <w:szCs w:val="24"/>
        </w:rPr>
      </w:pPr>
    </w:p>
    <w:p w14:paraId="09A66A0F" w14:textId="77777777" w:rsidR="007E08E3" w:rsidRDefault="007E08E3" w:rsidP="00A5090D">
      <w:pPr>
        <w:pStyle w:val="Body"/>
        <w:spacing w:line="480" w:lineRule="auto"/>
        <w:ind w:firstLine="567"/>
        <w:rPr>
          <w:rFonts w:ascii="Times New Roman" w:hAnsi="Times New Roman" w:cs="Times New Roman"/>
          <w:b/>
          <w:sz w:val="24"/>
          <w:szCs w:val="24"/>
        </w:rPr>
      </w:pPr>
    </w:p>
    <w:p w14:paraId="0072274A" w14:textId="0E74365C" w:rsidR="00CD1906" w:rsidRPr="00D51D40" w:rsidRDefault="009F2171" w:rsidP="00535F48">
      <w:pPr>
        <w:pStyle w:val="Body"/>
        <w:spacing w:line="480" w:lineRule="auto"/>
        <w:rPr>
          <w:rFonts w:ascii="Times New Roman" w:hAnsi="Times New Roman" w:cs="Times New Roman"/>
          <w:b/>
          <w:sz w:val="24"/>
          <w:szCs w:val="24"/>
        </w:rPr>
      </w:pPr>
      <w:r w:rsidRPr="00D51D40">
        <w:rPr>
          <w:rFonts w:ascii="Times New Roman" w:hAnsi="Times New Roman" w:cs="Times New Roman"/>
          <w:b/>
          <w:sz w:val="24"/>
          <w:szCs w:val="24"/>
        </w:rPr>
        <w:lastRenderedPageBreak/>
        <w:t>Background</w:t>
      </w:r>
    </w:p>
    <w:p w14:paraId="3C3E6529" w14:textId="2CCB1F97" w:rsidR="00AF63C5" w:rsidRPr="00D51D40" w:rsidRDefault="009F2171" w:rsidP="00A5090D">
      <w:pPr>
        <w:pStyle w:val="Body"/>
        <w:spacing w:line="480" w:lineRule="auto"/>
        <w:ind w:firstLine="567"/>
        <w:rPr>
          <w:rFonts w:ascii="Times New Roman" w:hAnsi="Times New Roman" w:cs="Times New Roman"/>
          <w:sz w:val="24"/>
          <w:szCs w:val="24"/>
        </w:rPr>
      </w:pPr>
      <w:r w:rsidRPr="00D51D40">
        <w:rPr>
          <w:rFonts w:ascii="Times New Roman" w:hAnsi="Times New Roman" w:cs="Times New Roman"/>
          <w:sz w:val="24"/>
          <w:szCs w:val="24"/>
        </w:rPr>
        <w:t xml:space="preserve"> Backtrack was developed in the year 1992 by A.L Carter. It consists of one program to analyze the photographs and to create the strings and to determine the PO. Hemospat was developed by K. Maleny and A. Maleny in 2006. The difference with Backtrack is the ability to fit an ellipse to the bloodstain. </w:t>
      </w:r>
    </w:p>
    <w:p w14:paraId="1D735E7E" w14:textId="0BA26A11" w:rsidR="009D154A" w:rsidRPr="00D51D40" w:rsidRDefault="009F2171" w:rsidP="00535F48">
      <w:pPr>
        <w:pStyle w:val="Body"/>
        <w:spacing w:line="480" w:lineRule="auto"/>
        <w:rPr>
          <w:rFonts w:ascii="Times New Roman" w:hAnsi="Times New Roman" w:cs="Times New Roman"/>
          <w:sz w:val="24"/>
          <w:szCs w:val="24"/>
        </w:rPr>
      </w:pPr>
      <w:r w:rsidRPr="00D51D40">
        <w:rPr>
          <w:rFonts w:ascii="Times New Roman" w:hAnsi="Times New Roman" w:cs="Times New Roman"/>
          <w:b/>
          <w:sz w:val="24"/>
          <w:szCs w:val="24"/>
        </w:rPr>
        <w:t>Summary and Findings</w:t>
      </w:r>
    </w:p>
    <w:p w14:paraId="07515465" w14:textId="62CA6B35" w:rsidR="00CF1CED" w:rsidRPr="00D51D40" w:rsidRDefault="009F2171" w:rsidP="00A5090D">
      <w:pPr>
        <w:pStyle w:val="Body"/>
        <w:spacing w:line="480" w:lineRule="auto"/>
        <w:ind w:firstLine="567"/>
        <w:rPr>
          <w:rFonts w:ascii="Times New Roman" w:hAnsi="Times New Roman" w:cs="Times New Roman"/>
          <w:b/>
          <w:sz w:val="24"/>
          <w:szCs w:val="24"/>
        </w:rPr>
      </w:pPr>
      <w:r w:rsidRPr="00D51D40">
        <w:rPr>
          <w:rFonts w:ascii="Times New Roman" w:hAnsi="Times New Roman" w:cs="Times New Roman"/>
          <w:sz w:val="24"/>
          <w:szCs w:val="24"/>
        </w:rPr>
        <w:t xml:space="preserve"> This was the first time that the accuracy of the PO calculation is tested under various conditions by deviating of single blood stains. In order to reduce the deviation in x- and z-direction, there are a number of recommendations that remade. The results show that the deviation is for a large part that is caused by the height of blood stains</w:t>
      </w:r>
      <w:r w:rsidR="00BE7E72" w:rsidRPr="00D51D40">
        <w:rPr>
          <w:rFonts w:ascii="Times New Roman" w:hAnsi="Times New Roman" w:cs="Times New Roman"/>
          <w:sz w:val="24"/>
          <w:szCs w:val="24"/>
        </w:rPr>
        <w:t xml:space="preserve"> and the dis</w:t>
      </w:r>
      <w:r w:rsidR="00CF0476" w:rsidRPr="00D51D40">
        <w:rPr>
          <w:rFonts w:ascii="Times New Roman" w:hAnsi="Times New Roman" w:cs="Times New Roman"/>
          <w:sz w:val="24"/>
          <w:szCs w:val="24"/>
        </w:rPr>
        <w:t xml:space="preserve">tance of the source to the wall(Karlaet al,  </w:t>
      </w:r>
      <w:r w:rsidR="00CF0476" w:rsidRPr="00D51D40">
        <w:rPr>
          <w:rFonts w:ascii="Times New Roman" w:hAnsi="Times New Roman" w:cs="Times New Roman"/>
          <w:sz w:val="24"/>
          <w:szCs w:val="24"/>
        </w:rPr>
        <w:t>2011).</w:t>
      </w:r>
    </w:p>
    <w:p w14:paraId="54E53DFD" w14:textId="708A556C" w:rsidR="00CD1906" w:rsidRPr="00D51D40" w:rsidRDefault="009F2171" w:rsidP="00535F48">
      <w:pPr>
        <w:pStyle w:val="Body"/>
        <w:spacing w:line="480" w:lineRule="auto"/>
        <w:rPr>
          <w:rFonts w:ascii="Times New Roman" w:hAnsi="Times New Roman" w:cs="Times New Roman"/>
          <w:b/>
          <w:sz w:val="24"/>
          <w:szCs w:val="24"/>
        </w:rPr>
      </w:pPr>
      <w:r w:rsidRPr="00D51D40">
        <w:rPr>
          <w:rFonts w:ascii="Times New Roman" w:hAnsi="Times New Roman" w:cs="Times New Roman"/>
          <w:b/>
          <w:sz w:val="24"/>
          <w:szCs w:val="24"/>
        </w:rPr>
        <w:t xml:space="preserve">Significance </w:t>
      </w:r>
    </w:p>
    <w:p w14:paraId="7397B3D0" w14:textId="03DE76BF" w:rsidR="00BE7E72" w:rsidRPr="00D51D40" w:rsidRDefault="009F2171" w:rsidP="00A5090D">
      <w:pPr>
        <w:pStyle w:val="Body"/>
        <w:spacing w:line="480" w:lineRule="auto"/>
        <w:ind w:firstLine="567"/>
        <w:rPr>
          <w:rFonts w:ascii="Times New Roman" w:hAnsi="Times New Roman" w:cs="Times New Roman"/>
          <w:sz w:val="24"/>
          <w:szCs w:val="24"/>
        </w:rPr>
      </w:pPr>
      <w:r w:rsidRPr="00D51D40">
        <w:rPr>
          <w:rFonts w:ascii="Times New Roman" w:hAnsi="Times New Roman" w:cs="Times New Roman"/>
          <w:sz w:val="24"/>
          <w:szCs w:val="24"/>
        </w:rPr>
        <w:t xml:space="preserve">These methods of estimating the PO helps in the comparison of the best method to carry out conducting the tests. The article is of great significance since many experiments are done to make the best pattern analysis. </w:t>
      </w:r>
    </w:p>
    <w:p w14:paraId="440F085A" w14:textId="1FFD8D6E" w:rsidR="003D7264" w:rsidRPr="00D51D40" w:rsidRDefault="009F2171" w:rsidP="00D51D40">
      <w:pPr>
        <w:pStyle w:val="Body"/>
        <w:spacing w:line="480" w:lineRule="auto"/>
        <w:rPr>
          <w:rFonts w:ascii="Times New Roman" w:hAnsi="Times New Roman" w:cs="Times New Roman"/>
          <w:b/>
          <w:bCs/>
          <w:sz w:val="24"/>
          <w:szCs w:val="24"/>
        </w:rPr>
      </w:pPr>
      <w:r w:rsidRPr="00D51D40">
        <w:rPr>
          <w:rFonts w:ascii="Times New Roman" w:hAnsi="Times New Roman" w:cs="Times New Roman"/>
          <w:sz w:val="24"/>
          <w:szCs w:val="24"/>
        </w:rPr>
        <w:t xml:space="preserve"> </w:t>
      </w:r>
      <w:r w:rsidR="009D154A" w:rsidRPr="00D51D40">
        <w:rPr>
          <w:rFonts w:ascii="Times New Roman" w:hAnsi="Times New Roman" w:cs="Times New Roman"/>
          <w:sz w:val="24"/>
          <w:szCs w:val="24"/>
        </w:rPr>
        <w:tab/>
      </w:r>
    </w:p>
    <w:p w14:paraId="27EF5231" w14:textId="02AD4F36" w:rsidR="004B4B58" w:rsidRPr="00D51D40" w:rsidRDefault="009F2171" w:rsidP="00D51D40">
      <w:pPr>
        <w:pStyle w:val="Body"/>
        <w:spacing w:line="480" w:lineRule="auto"/>
        <w:rPr>
          <w:rFonts w:ascii="Times New Roman" w:hAnsi="Times New Roman" w:cs="Times New Roman"/>
          <w:b/>
          <w:bCs/>
          <w:sz w:val="24"/>
          <w:szCs w:val="24"/>
        </w:rPr>
      </w:pPr>
      <w:r w:rsidRPr="00D51D40">
        <w:rPr>
          <w:rFonts w:ascii="Times New Roman" w:hAnsi="Times New Roman" w:cs="Times New Roman"/>
          <w:b/>
          <w:bCs/>
          <w:sz w:val="24"/>
          <w:szCs w:val="24"/>
        </w:rPr>
        <w:t xml:space="preserve">Article 3 Overview: </w:t>
      </w:r>
    </w:p>
    <w:p w14:paraId="087E1D4F" w14:textId="105F69E3" w:rsidR="00BE7E72"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b/>
          <w:bCs/>
          <w:sz w:val="24"/>
          <w:szCs w:val="24"/>
        </w:rPr>
        <w:tab/>
      </w:r>
      <w:r w:rsidR="00202E39" w:rsidRPr="00D51D40">
        <w:rPr>
          <w:rFonts w:ascii="Times New Roman" w:hAnsi="Times New Roman" w:cs="Times New Roman"/>
          <w:bCs/>
          <w:sz w:val="24"/>
          <w:szCs w:val="24"/>
        </w:rPr>
        <w:t>The study was designed to produce the first baseline of reliability in the bloodstain pattern classification. A group of experienced bloodstain analysts examined over 400 spatter patterns on three non-absorbent surfaces. The patterns varied in type and also the extent. There was a case summary that followed each pattern which contained informat</w:t>
      </w:r>
      <w:r w:rsidR="00A56E07" w:rsidRPr="00D51D40">
        <w:rPr>
          <w:rFonts w:ascii="Times New Roman" w:hAnsi="Times New Roman" w:cs="Times New Roman"/>
          <w:bCs/>
          <w:sz w:val="24"/>
          <w:szCs w:val="24"/>
        </w:rPr>
        <w:t>ion to give the correct pattern (</w:t>
      </w:r>
      <w:r w:rsidR="00A56E07" w:rsidRPr="00D51D40">
        <w:rPr>
          <w:rFonts w:ascii="Times New Roman" w:hAnsi="Times New Roman" w:cs="Times New Roman"/>
          <w:sz w:val="24"/>
          <w:szCs w:val="24"/>
        </w:rPr>
        <w:t>Michael</w:t>
      </w:r>
      <w:r w:rsidR="00A56E07" w:rsidRPr="00D51D40">
        <w:rPr>
          <w:rFonts w:ascii="Times New Roman" w:hAnsi="Times New Roman" w:cs="Times New Roman"/>
          <w:sz w:val="24"/>
          <w:szCs w:val="24"/>
        </w:rPr>
        <w:t xml:space="preserve"> et all 2016).</w:t>
      </w:r>
    </w:p>
    <w:p w14:paraId="29EEBA0A" w14:textId="77777777" w:rsidR="00535F48" w:rsidRDefault="00535F48" w:rsidP="00D51D40">
      <w:pPr>
        <w:pStyle w:val="Body"/>
        <w:spacing w:line="480" w:lineRule="auto"/>
        <w:rPr>
          <w:rFonts w:ascii="Times New Roman" w:hAnsi="Times New Roman" w:cs="Times New Roman"/>
          <w:b/>
          <w:sz w:val="24"/>
          <w:szCs w:val="24"/>
        </w:rPr>
      </w:pPr>
    </w:p>
    <w:p w14:paraId="464C06AB" w14:textId="59B0B345" w:rsidR="00CD1906" w:rsidRPr="00D51D40" w:rsidRDefault="009F2171" w:rsidP="00D51D40">
      <w:pPr>
        <w:pStyle w:val="Body"/>
        <w:spacing w:line="480" w:lineRule="auto"/>
        <w:rPr>
          <w:rFonts w:ascii="Times New Roman" w:hAnsi="Times New Roman" w:cs="Times New Roman"/>
          <w:b/>
          <w:sz w:val="24"/>
          <w:szCs w:val="24"/>
        </w:rPr>
      </w:pPr>
      <w:r w:rsidRPr="00D51D40">
        <w:rPr>
          <w:rFonts w:ascii="Times New Roman" w:hAnsi="Times New Roman" w:cs="Times New Roman"/>
          <w:b/>
          <w:sz w:val="24"/>
          <w:szCs w:val="24"/>
        </w:rPr>
        <w:lastRenderedPageBreak/>
        <w:t xml:space="preserve">Background </w:t>
      </w:r>
    </w:p>
    <w:p w14:paraId="1E37C870" w14:textId="76CB9018" w:rsidR="00202E39"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b/>
          <w:sz w:val="24"/>
          <w:szCs w:val="24"/>
        </w:rPr>
        <w:tab/>
      </w:r>
      <w:r w:rsidR="00F45B59" w:rsidRPr="00D51D40">
        <w:rPr>
          <w:rFonts w:ascii="Times New Roman" w:hAnsi="Times New Roman" w:cs="Times New Roman"/>
          <w:sz w:val="24"/>
          <w:szCs w:val="24"/>
        </w:rPr>
        <w:t>The org</w:t>
      </w:r>
      <w:r w:rsidR="00AA738A" w:rsidRPr="00D51D40">
        <w:rPr>
          <w:rFonts w:ascii="Times New Roman" w:hAnsi="Times New Roman" w:cs="Times New Roman"/>
          <w:sz w:val="24"/>
          <w:szCs w:val="24"/>
        </w:rPr>
        <w:t xml:space="preserve">anization of Scientific Area Committee has made valuable progress in setting standards for training and education, terminology, quality assurance and validation of new procedures for the discipline. Establishing accuracy in forensic discipline was a recommendation in the National Research Council2009 report on the state of forensic science. </w:t>
      </w:r>
    </w:p>
    <w:p w14:paraId="487403FF" w14:textId="5038159C" w:rsidR="00CD1906"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b/>
          <w:sz w:val="24"/>
          <w:szCs w:val="24"/>
        </w:rPr>
        <w:t xml:space="preserve">Summary and Findings  </w:t>
      </w:r>
    </w:p>
    <w:p w14:paraId="25AC6F96" w14:textId="7C845537" w:rsidR="004B4AEA"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sz w:val="24"/>
          <w:szCs w:val="24"/>
        </w:rPr>
        <w:tab/>
      </w:r>
      <w:r w:rsidR="00B83177" w:rsidRPr="00D51D40">
        <w:rPr>
          <w:rFonts w:ascii="Times New Roman" w:hAnsi="Times New Roman" w:cs="Times New Roman"/>
          <w:sz w:val="24"/>
          <w:szCs w:val="24"/>
        </w:rPr>
        <w:t>The important implication of the study is the interference that contextual information is being applied to a pattern classification decision. The assumption made is that this is not a competency issue since the participants in the study were bloodstain pattern analysts who were very experienced.</w:t>
      </w:r>
      <w:r w:rsidR="00321929" w:rsidRPr="00D51D40">
        <w:rPr>
          <w:rFonts w:ascii="Times New Roman" w:hAnsi="Times New Roman" w:cs="Times New Roman"/>
          <w:sz w:val="24"/>
          <w:szCs w:val="24"/>
        </w:rPr>
        <w:tab/>
      </w:r>
    </w:p>
    <w:p w14:paraId="6F0AB051" w14:textId="65A00B92" w:rsidR="00CD1906"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b/>
          <w:sz w:val="24"/>
          <w:szCs w:val="24"/>
        </w:rPr>
        <w:t xml:space="preserve">Significance </w:t>
      </w:r>
    </w:p>
    <w:p w14:paraId="29B9747F" w14:textId="042D5AC0" w:rsidR="004B4B58" w:rsidRPr="00D51D40" w:rsidRDefault="009F2171" w:rsidP="00D51D40">
      <w:pPr>
        <w:pStyle w:val="Body"/>
        <w:spacing w:line="480" w:lineRule="auto"/>
        <w:rPr>
          <w:rFonts w:ascii="Times New Roman" w:hAnsi="Times New Roman" w:cs="Times New Roman"/>
          <w:b/>
          <w:bCs/>
          <w:sz w:val="24"/>
          <w:szCs w:val="24"/>
        </w:rPr>
      </w:pPr>
      <w:r w:rsidRPr="00D51D40">
        <w:rPr>
          <w:rFonts w:ascii="Times New Roman" w:hAnsi="Times New Roman" w:cs="Times New Roman"/>
          <w:sz w:val="24"/>
          <w:szCs w:val="24"/>
        </w:rPr>
        <w:tab/>
      </w:r>
      <w:r w:rsidR="00B83177" w:rsidRPr="00D51D40">
        <w:rPr>
          <w:rFonts w:ascii="Times New Roman" w:hAnsi="Times New Roman" w:cs="Times New Roman"/>
          <w:sz w:val="24"/>
          <w:szCs w:val="24"/>
        </w:rPr>
        <w:t xml:space="preserve">The analysis was of great significance and advantage for the BPA </w:t>
      </w:r>
      <w:r w:rsidR="00BE3942" w:rsidRPr="00D51D40">
        <w:rPr>
          <w:rFonts w:ascii="Times New Roman" w:hAnsi="Times New Roman" w:cs="Times New Roman"/>
          <w:sz w:val="24"/>
          <w:szCs w:val="24"/>
        </w:rPr>
        <w:t xml:space="preserve">community </w:t>
      </w:r>
      <w:r w:rsidR="00B83177" w:rsidRPr="00D51D40">
        <w:rPr>
          <w:rFonts w:ascii="Times New Roman" w:hAnsi="Times New Roman" w:cs="Times New Roman"/>
          <w:sz w:val="24"/>
          <w:szCs w:val="24"/>
        </w:rPr>
        <w:t xml:space="preserve">to agree on a standard methodology for the analysis of bloodstains patterns </w:t>
      </w:r>
      <w:r w:rsidR="00BE3942" w:rsidRPr="00D51D40">
        <w:rPr>
          <w:rFonts w:ascii="Times New Roman" w:hAnsi="Times New Roman" w:cs="Times New Roman"/>
          <w:sz w:val="24"/>
          <w:szCs w:val="24"/>
        </w:rPr>
        <w:t>that includes a better difference between classification and reconstruction and on terminology that lies on the description of patterns.</w:t>
      </w:r>
    </w:p>
    <w:p w14:paraId="6CD63EBC" w14:textId="07103504" w:rsidR="004B4B58" w:rsidRPr="00D51D40" w:rsidRDefault="009F2171" w:rsidP="00D51D40">
      <w:pPr>
        <w:pStyle w:val="Body"/>
        <w:spacing w:line="480" w:lineRule="auto"/>
        <w:rPr>
          <w:rFonts w:ascii="Times New Roman" w:hAnsi="Times New Roman" w:cs="Times New Roman"/>
          <w:b/>
          <w:bCs/>
          <w:sz w:val="24"/>
          <w:szCs w:val="24"/>
        </w:rPr>
      </w:pPr>
      <w:r w:rsidRPr="00D51D40">
        <w:rPr>
          <w:rFonts w:ascii="Times New Roman" w:hAnsi="Times New Roman" w:cs="Times New Roman"/>
          <w:b/>
          <w:bCs/>
          <w:sz w:val="24"/>
          <w:szCs w:val="24"/>
        </w:rPr>
        <w:t xml:space="preserve">Article 4 Overview: </w:t>
      </w:r>
    </w:p>
    <w:p w14:paraId="5AFF1798" w14:textId="68ACD234" w:rsidR="00BE3942"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b/>
          <w:bCs/>
          <w:sz w:val="24"/>
          <w:szCs w:val="24"/>
        </w:rPr>
        <w:tab/>
      </w:r>
      <w:r w:rsidRPr="00D51D40">
        <w:rPr>
          <w:rFonts w:ascii="Times New Roman" w:hAnsi="Times New Roman" w:cs="Times New Roman"/>
          <w:bCs/>
          <w:sz w:val="24"/>
          <w:szCs w:val="24"/>
        </w:rPr>
        <w:t xml:space="preserve">This study was set to provide the baseline extent of the reliability of bloodstain pattern classifications on fabric surfaces. Experienced bloodstains pattern analyst categorized bloodstain pattern patterns of pairs of trousers to act instead of three fabric substrates. Case summaries that </w:t>
      </w:r>
      <w:r w:rsidR="0095717F" w:rsidRPr="00D51D40">
        <w:rPr>
          <w:rFonts w:ascii="Times New Roman" w:hAnsi="Times New Roman" w:cs="Times New Roman"/>
          <w:bCs/>
          <w:sz w:val="24"/>
          <w:szCs w:val="24"/>
        </w:rPr>
        <w:t>accompanied each pattern contained context</w:t>
      </w:r>
      <w:r w:rsidR="007D2039" w:rsidRPr="00D51D40">
        <w:rPr>
          <w:rFonts w:ascii="Times New Roman" w:hAnsi="Times New Roman" w:cs="Times New Roman"/>
          <w:bCs/>
          <w:sz w:val="24"/>
          <w:szCs w:val="24"/>
        </w:rPr>
        <w:t>ual cues that backed the answer(</w:t>
      </w:r>
      <w:r w:rsidR="007D2039" w:rsidRPr="00D51D40">
        <w:rPr>
          <w:rFonts w:ascii="Times New Roman" w:hAnsi="Times New Roman" w:cs="Times New Roman"/>
          <w:sz w:val="24"/>
          <w:szCs w:val="24"/>
        </w:rPr>
        <w:t>Michael et all,2016).</w:t>
      </w:r>
    </w:p>
    <w:p w14:paraId="4663DCC9" w14:textId="77777777" w:rsidR="00535F48" w:rsidRDefault="00535F48" w:rsidP="00D51D40">
      <w:pPr>
        <w:pStyle w:val="Body"/>
        <w:spacing w:line="480" w:lineRule="auto"/>
        <w:rPr>
          <w:rFonts w:ascii="Times New Roman" w:hAnsi="Times New Roman" w:cs="Times New Roman"/>
          <w:b/>
          <w:sz w:val="24"/>
          <w:szCs w:val="24"/>
        </w:rPr>
      </w:pPr>
    </w:p>
    <w:p w14:paraId="0019EBFB" w14:textId="77777777" w:rsidR="00535F48" w:rsidRDefault="00535F48" w:rsidP="00D51D40">
      <w:pPr>
        <w:pStyle w:val="Body"/>
        <w:spacing w:line="480" w:lineRule="auto"/>
        <w:rPr>
          <w:rFonts w:ascii="Times New Roman" w:hAnsi="Times New Roman" w:cs="Times New Roman"/>
          <w:b/>
          <w:sz w:val="24"/>
          <w:szCs w:val="24"/>
        </w:rPr>
      </w:pPr>
    </w:p>
    <w:p w14:paraId="0AF8546E" w14:textId="13AF9005" w:rsidR="00CD1906" w:rsidRPr="00D51D40" w:rsidRDefault="009F2171" w:rsidP="00D51D40">
      <w:pPr>
        <w:pStyle w:val="Body"/>
        <w:spacing w:line="480" w:lineRule="auto"/>
        <w:rPr>
          <w:rFonts w:ascii="Times New Roman" w:hAnsi="Times New Roman" w:cs="Times New Roman"/>
          <w:b/>
          <w:sz w:val="24"/>
          <w:szCs w:val="24"/>
        </w:rPr>
      </w:pPr>
      <w:r w:rsidRPr="00D51D40">
        <w:rPr>
          <w:rFonts w:ascii="Times New Roman" w:hAnsi="Times New Roman" w:cs="Times New Roman"/>
          <w:b/>
          <w:sz w:val="24"/>
          <w:szCs w:val="24"/>
        </w:rPr>
        <w:lastRenderedPageBreak/>
        <w:t xml:space="preserve">Background </w:t>
      </w:r>
    </w:p>
    <w:p w14:paraId="4B39C3D5" w14:textId="52143DB9" w:rsidR="0058652E"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sz w:val="24"/>
          <w:szCs w:val="24"/>
        </w:rPr>
        <w:tab/>
      </w:r>
      <w:r w:rsidR="00597C5D" w:rsidRPr="00D51D40">
        <w:rPr>
          <w:rFonts w:ascii="Times New Roman" w:hAnsi="Times New Roman" w:cs="Times New Roman"/>
          <w:sz w:val="24"/>
          <w:szCs w:val="24"/>
        </w:rPr>
        <w:t>Case scenarios containing the contexts accompanied each target pattern. They were presented in the form of short vignette giving background information about how the bloodstain was found and what was found about the case.</w:t>
      </w:r>
    </w:p>
    <w:p w14:paraId="55EDDB2A" w14:textId="740BF9B0" w:rsidR="00CD1906"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b/>
          <w:sz w:val="24"/>
          <w:szCs w:val="24"/>
        </w:rPr>
        <w:t xml:space="preserve">Summary and Findings  </w:t>
      </w:r>
    </w:p>
    <w:p w14:paraId="52123F42" w14:textId="34BE0B88" w:rsidR="00CD1906" w:rsidRPr="00D51D40" w:rsidRDefault="009F2171" w:rsidP="00D51D40">
      <w:pPr>
        <w:pStyle w:val="Body"/>
        <w:spacing w:line="480" w:lineRule="auto"/>
        <w:rPr>
          <w:rFonts w:ascii="Times New Roman" w:hAnsi="Times New Roman" w:cs="Times New Roman"/>
          <w:b/>
          <w:sz w:val="24"/>
          <w:szCs w:val="24"/>
        </w:rPr>
      </w:pPr>
      <w:r w:rsidRPr="00D51D40">
        <w:rPr>
          <w:rFonts w:ascii="Times New Roman" w:hAnsi="Times New Roman" w:cs="Times New Roman"/>
          <w:sz w:val="24"/>
          <w:szCs w:val="24"/>
        </w:rPr>
        <w:tab/>
      </w:r>
      <w:r w:rsidR="0095717F" w:rsidRPr="00D51D40">
        <w:rPr>
          <w:rFonts w:ascii="Times New Roman" w:hAnsi="Times New Roman" w:cs="Times New Roman"/>
          <w:sz w:val="24"/>
          <w:szCs w:val="24"/>
        </w:rPr>
        <w:t xml:space="preserve">For the types of patterns and the fabric substrates under investigation, this study has established an estimated error rate in the grouping of bloodstain patterns on fabric. The error rate for classification on fabric surfaces was higher than that observed on rigid non-absorbent surfaces. The fabric surfaces are complex and vary with factors such as the composition of fiber, surface treatment </w:t>
      </w:r>
      <w:r w:rsidR="000537A0" w:rsidRPr="00D51D40">
        <w:rPr>
          <w:rFonts w:ascii="Times New Roman" w:hAnsi="Times New Roman" w:cs="Times New Roman"/>
          <w:sz w:val="24"/>
          <w:szCs w:val="24"/>
        </w:rPr>
        <w:t>and laundering affecting the final look of the bloodstain.</w:t>
      </w:r>
    </w:p>
    <w:p w14:paraId="3EB1C84F" w14:textId="078BC97D" w:rsidR="00CD1906" w:rsidRPr="00D51D40" w:rsidRDefault="009F2171" w:rsidP="00D51D40">
      <w:pPr>
        <w:pStyle w:val="Body"/>
        <w:spacing w:line="480" w:lineRule="auto"/>
        <w:rPr>
          <w:rFonts w:ascii="Times New Roman" w:hAnsi="Times New Roman" w:cs="Times New Roman"/>
          <w:b/>
          <w:sz w:val="24"/>
          <w:szCs w:val="24"/>
        </w:rPr>
      </w:pPr>
      <w:r w:rsidRPr="00D51D40">
        <w:rPr>
          <w:rFonts w:ascii="Times New Roman" w:hAnsi="Times New Roman" w:cs="Times New Roman"/>
          <w:b/>
          <w:sz w:val="24"/>
          <w:szCs w:val="24"/>
        </w:rPr>
        <w:t xml:space="preserve">Significance </w:t>
      </w:r>
    </w:p>
    <w:p w14:paraId="79CD1E38" w14:textId="102FC895" w:rsidR="000537A0"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b/>
          <w:sz w:val="24"/>
          <w:szCs w:val="24"/>
        </w:rPr>
        <w:tab/>
      </w:r>
      <w:r w:rsidRPr="00D51D40">
        <w:rPr>
          <w:rFonts w:ascii="Times New Roman" w:hAnsi="Times New Roman" w:cs="Times New Roman"/>
          <w:sz w:val="24"/>
          <w:szCs w:val="24"/>
        </w:rPr>
        <w:t>Classifications were needed in order to reflect those that the analysts would be prepared to state in court. Analysts were able to select the number of patterns of the many types of pattern that could account to the set pattern.</w:t>
      </w:r>
    </w:p>
    <w:p w14:paraId="025B8847" w14:textId="51BAD1D2" w:rsidR="00360C0A" w:rsidRPr="00D51D40" w:rsidRDefault="009F2171" w:rsidP="00D51D40">
      <w:pPr>
        <w:pStyle w:val="Body"/>
        <w:spacing w:line="480" w:lineRule="auto"/>
        <w:rPr>
          <w:rFonts w:ascii="Times New Roman" w:eastAsia="Times New Roman" w:hAnsi="Times New Roman" w:cs="Times New Roman"/>
          <w:b/>
          <w:bCs/>
          <w:sz w:val="24"/>
          <w:szCs w:val="24"/>
        </w:rPr>
      </w:pPr>
      <w:r w:rsidRPr="00D51D40">
        <w:rPr>
          <w:rFonts w:ascii="Times New Roman" w:hAnsi="Times New Roman" w:cs="Times New Roman"/>
          <w:sz w:val="24"/>
          <w:szCs w:val="24"/>
        </w:rPr>
        <w:tab/>
      </w:r>
    </w:p>
    <w:p w14:paraId="71A19FD3" w14:textId="17FB4E0A" w:rsidR="009335BC" w:rsidRPr="00D51D40" w:rsidRDefault="009F2171" w:rsidP="00D51D40">
      <w:pPr>
        <w:pStyle w:val="Body"/>
        <w:spacing w:line="480" w:lineRule="auto"/>
        <w:rPr>
          <w:rFonts w:ascii="Times New Roman" w:hAnsi="Times New Roman" w:cs="Times New Roman"/>
          <w:b/>
          <w:bCs/>
          <w:sz w:val="24"/>
          <w:szCs w:val="24"/>
        </w:rPr>
      </w:pPr>
      <w:r w:rsidRPr="00D51D40">
        <w:rPr>
          <w:rFonts w:ascii="Times New Roman" w:hAnsi="Times New Roman" w:cs="Times New Roman"/>
          <w:b/>
          <w:bCs/>
          <w:sz w:val="24"/>
          <w:szCs w:val="24"/>
        </w:rPr>
        <w:t xml:space="preserve">Article 5 Overview </w:t>
      </w:r>
    </w:p>
    <w:p w14:paraId="142EABC9" w14:textId="2670F620" w:rsidR="000537A0"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b/>
          <w:bCs/>
          <w:sz w:val="24"/>
          <w:szCs w:val="24"/>
        </w:rPr>
        <w:tab/>
      </w:r>
      <w:r w:rsidRPr="00D51D40">
        <w:rPr>
          <w:rFonts w:ascii="Times New Roman" w:hAnsi="Times New Roman" w:cs="Times New Roman"/>
          <w:bCs/>
          <w:sz w:val="24"/>
          <w:szCs w:val="24"/>
        </w:rPr>
        <w:t xml:space="preserve">Swipe and wipe are the types of transfer patterns that were found at bloodied scenes. They have </w:t>
      </w:r>
      <w:r w:rsidR="001E06AB" w:rsidRPr="00D51D40">
        <w:rPr>
          <w:rFonts w:ascii="Times New Roman" w:hAnsi="Times New Roman" w:cs="Times New Roman"/>
          <w:bCs/>
          <w:sz w:val="24"/>
          <w:szCs w:val="24"/>
        </w:rPr>
        <w:t>established data on the reliability of assessing the patterns. In this study, 36 blood patterns were assigned to 12 analysts in three different trials and the analysts were needed to evaluate pattern type. The results showed that the right classifications of pattern types had problems with an error rate of 32%.</w:t>
      </w:r>
    </w:p>
    <w:p w14:paraId="7D7EB14E" w14:textId="77777777" w:rsidR="00535F48" w:rsidRDefault="00535F48" w:rsidP="00D51D40">
      <w:pPr>
        <w:pStyle w:val="Body"/>
        <w:spacing w:line="480" w:lineRule="auto"/>
        <w:rPr>
          <w:rFonts w:ascii="Times New Roman" w:hAnsi="Times New Roman" w:cs="Times New Roman"/>
          <w:b/>
          <w:sz w:val="24"/>
          <w:szCs w:val="24"/>
        </w:rPr>
      </w:pPr>
    </w:p>
    <w:p w14:paraId="0064F53A" w14:textId="77777777" w:rsidR="00535F48" w:rsidRDefault="00535F48" w:rsidP="00D51D40">
      <w:pPr>
        <w:pStyle w:val="Body"/>
        <w:spacing w:line="480" w:lineRule="auto"/>
        <w:rPr>
          <w:rFonts w:ascii="Times New Roman" w:hAnsi="Times New Roman" w:cs="Times New Roman"/>
          <w:b/>
          <w:sz w:val="24"/>
          <w:szCs w:val="24"/>
        </w:rPr>
      </w:pPr>
    </w:p>
    <w:p w14:paraId="64AA1D64" w14:textId="419A32A1" w:rsidR="00CD1906" w:rsidRPr="00D51D40" w:rsidRDefault="009F2171" w:rsidP="00D51D40">
      <w:pPr>
        <w:pStyle w:val="Body"/>
        <w:spacing w:line="480" w:lineRule="auto"/>
        <w:rPr>
          <w:rFonts w:ascii="Times New Roman" w:hAnsi="Times New Roman" w:cs="Times New Roman"/>
          <w:b/>
          <w:sz w:val="24"/>
          <w:szCs w:val="24"/>
        </w:rPr>
      </w:pPr>
      <w:bookmarkStart w:id="0" w:name="_GoBack"/>
      <w:bookmarkEnd w:id="0"/>
      <w:r w:rsidRPr="00D51D40">
        <w:rPr>
          <w:rFonts w:ascii="Times New Roman" w:hAnsi="Times New Roman" w:cs="Times New Roman"/>
          <w:b/>
          <w:sz w:val="24"/>
          <w:szCs w:val="24"/>
        </w:rPr>
        <w:lastRenderedPageBreak/>
        <w:t xml:space="preserve">Background </w:t>
      </w:r>
    </w:p>
    <w:p w14:paraId="6D90C4BD" w14:textId="19D715CE" w:rsidR="00597C5D"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sz w:val="24"/>
          <w:szCs w:val="24"/>
        </w:rPr>
        <w:tab/>
        <w:t>Swipe and wipe pat</w:t>
      </w:r>
      <w:r w:rsidR="00371D9B" w:rsidRPr="00D51D40">
        <w:rPr>
          <w:rFonts w:ascii="Times New Roman" w:hAnsi="Times New Roman" w:cs="Times New Roman"/>
          <w:sz w:val="24"/>
          <w:szCs w:val="24"/>
        </w:rPr>
        <w:t>terns are the types of transfer</w:t>
      </w:r>
      <w:r w:rsidRPr="00D51D40">
        <w:rPr>
          <w:rFonts w:ascii="Times New Roman" w:hAnsi="Times New Roman" w:cs="Times New Roman"/>
          <w:sz w:val="24"/>
          <w:szCs w:val="24"/>
        </w:rPr>
        <w:t xml:space="preserve"> patterns that are commonly encountered at bloodied scenes. Transfer patterns occur when blood is found on the surface </w:t>
      </w:r>
      <w:r w:rsidR="00371D9B" w:rsidRPr="00D51D40">
        <w:rPr>
          <w:rFonts w:ascii="Times New Roman" w:hAnsi="Times New Roman" w:cs="Times New Roman"/>
          <w:sz w:val="24"/>
          <w:szCs w:val="24"/>
        </w:rPr>
        <w:t>as a result of the physical contact between a wet bloodstained s</w:t>
      </w:r>
      <w:r w:rsidR="003469A5" w:rsidRPr="00D51D40">
        <w:rPr>
          <w:rFonts w:ascii="Times New Roman" w:hAnsi="Times New Roman" w:cs="Times New Roman"/>
          <w:sz w:val="24"/>
          <w:szCs w:val="24"/>
        </w:rPr>
        <w:t>ource and a non-bloodied object</w:t>
      </w:r>
      <w:r w:rsidR="00D51D40">
        <w:rPr>
          <w:rFonts w:ascii="Times New Roman" w:hAnsi="Times New Roman" w:cs="Times New Roman"/>
          <w:sz w:val="24"/>
          <w:szCs w:val="24"/>
        </w:rPr>
        <w:t xml:space="preserve"> </w:t>
      </w:r>
      <w:r w:rsidR="00D51D40" w:rsidRPr="00D51D40">
        <w:rPr>
          <w:rFonts w:ascii="Times New Roman" w:hAnsi="Times New Roman" w:cs="Times New Roman"/>
          <w:sz w:val="24"/>
          <w:szCs w:val="24"/>
        </w:rPr>
        <w:t>(Sita</w:t>
      </w:r>
      <w:r w:rsidR="003469A5" w:rsidRPr="00D51D40">
        <w:rPr>
          <w:rFonts w:ascii="Times New Roman" w:hAnsi="Times New Roman" w:cs="Times New Roman"/>
          <w:sz w:val="24"/>
          <w:szCs w:val="24"/>
        </w:rPr>
        <w:t>, et all, 2017).</w:t>
      </w:r>
    </w:p>
    <w:p w14:paraId="7EBE18C4" w14:textId="1B07230B" w:rsidR="00CD1906" w:rsidRPr="00D51D40" w:rsidRDefault="009F2171" w:rsidP="00D51D40">
      <w:pPr>
        <w:pStyle w:val="Body"/>
        <w:spacing w:line="480" w:lineRule="auto"/>
        <w:rPr>
          <w:rFonts w:ascii="Times New Roman" w:hAnsi="Times New Roman" w:cs="Times New Roman"/>
          <w:b/>
          <w:sz w:val="24"/>
          <w:szCs w:val="24"/>
        </w:rPr>
      </w:pPr>
      <w:r w:rsidRPr="00D51D40">
        <w:rPr>
          <w:rFonts w:ascii="Times New Roman" w:hAnsi="Times New Roman" w:cs="Times New Roman"/>
          <w:b/>
          <w:sz w:val="24"/>
          <w:szCs w:val="24"/>
        </w:rPr>
        <w:t xml:space="preserve">Summary and Findings  </w:t>
      </w:r>
    </w:p>
    <w:p w14:paraId="569EE5B7" w14:textId="3756BB3A" w:rsidR="001E06AB"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sz w:val="24"/>
          <w:szCs w:val="24"/>
        </w:rPr>
        <w:tab/>
        <w:t xml:space="preserve">Correct classification of wipe and swipe patterns of the type created in the study was not easy with an error of 32%. This was correct for wipe stains that was started before </w:t>
      </w:r>
      <w:r w:rsidR="00F55CCE" w:rsidRPr="00D51D40">
        <w:rPr>
          <w:rFonts w:ascii="Times New Roman" w:hAnsi="Times New Roman" w:cs="Times New Roman"/>
          <w:sz w:val="24"/>
          <w:szCs w:val="24"/>
        </w:rPr>
        <w:t>the wet bloodstain that had an opportunity to begin dying. Reliable classification of a wipe pattern is achievable if it is recognized that it is an altered pattern.</w:t>
      </w:r>
    </w:p>
    <w:p w14:paraId="7A5BBD49" w14:textId="52B678F2" w:rsidR="0092605C"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sz w:val="24"/>
          <w:szCs w:val="24"/>
        </w:rPr>
        <w:tab/>
      </w:r>
    </w:p>
    <w:p w14:paraId="3DD94F08" w14:textId="3D4AAB30" w:rsidR="004B4B58" w:rsidRPr="00D51D40" w:rsidRDefault="009F2171" w:rsidP="00D51D40">
      <w:pPr>
        <w:pStyle w:val="Body"/>
        <w:spacing w:line="480" w:lineRule="auto"/>
        <w:rPr>
          <w:rFonts w:ascii="Times New Roman" w:hAnsi="Times New Roman" w:cs="Times New Roman"/>
          <w:b/>
          <w:bCs/>
          <w:sz w:val="24"/>
          <w:szCs w:val="24"/>
        </w:rPr>
      </w:pPr>
      <w:r w:rsidRPr="00D51D40">
        <w:rPr>
          <w:rFonts w:ascii="Times New Roman" w:hAnsi="Times New Roman" w:cs="Times New Roman"/>
          <w:b/>
          <w:bCs/>
          <w:sz w:val="24"/>
          <w:szCs w:val="24"/>
        </w:rPr>
        <w:t xml:space="preserve">Article 6 Overview: </w:t>
      </w:r>
    </w:p>
    <w:p w14:paraId="15597F75" w14:textId="2115CC3D" w:rsidR="00F55CCE"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b/>
          <w:bCs/>
          <w:sz w:val="24"/>
          <w:szCs w:val="24"/>
        </w:rPr>
        <w:tab/>
      </w:r>
      <w:r w:rsidRPr="00D51D40">
        <w:rPr>
          <w:rFonts w:ascii="Times New Roman" w:hAnsi="Times New Roman" w:cs="Times New Roman"/>
          <w:bCs/>
          <w:sz w:val="24"/>
          <w:szCs w:val="24"/>
        </w:rPr>
        <w:t xml:space="preserve">Bloodstain pattern analysis provides significant value in the interpretation of the crime scene and reconstruction. In this study, we provide a quantitative methodology using the digital image analysis strategy to differentiate bloodstain patterns. The bloodstain pattern was imaged in </w:t>
      </w:r>
      <w:r w:rsidR="00D51D40" w:rsidRPr="00D51D40">
        <w:rPr>
          <w:rFonts w:ascii="Times New Roman" w:hAnsi="Times New Roman" w:cs="Times New Roman"/>
          <w:bCs/>
          <w:sz w:val="24"/>
          <w:szCs w:val="24"/>
        </w:rPr>
        <w:t>a</w:t>
      </w:r>
      <w:r w:rsidR="00371D9B" w:rsidRPr="00D51D40">
        <w:rPr>
          <w:rFonts w:ascii="Times New Roman" w:hAnsi="Times New Roman" w:cs="Times New Roman"/>
          <w:bCs/>
          <w:sz w:val="24"/>
          <w:szCs w:val="24"/>
        </w:rPr>
        <w:t xml:space="preserve"> </w:t>
      </w:r>
      <w:r w:rsidRPr="00D51D40">
        <w:rPr>
          <w:rFonts w:ascii="Times New Roman" w:hAnsi="Times New Roman" w:cs="Times New Roman"/>
          <w:bCs/>
          <w:sz w:val="24"/>
          <w:szCs w:val="24"/>
        </w:rPr>
        <w:t xml:space="preserve">digital way </w:t>
      </w:r>
      <w:r w:rsidR="00222018" w:rsidRPr="00D51D40">
        <w:rPr>
          <w:rFonts w:ascii="Times New Roman" w:hAnsi="Times New Roman" w:cs="Times New Roman"/>
          <w:bCs/>
          <w:sz w:val="24"/>
          <w:szCs w:val="24"/>
        </w:rPr>
        <w:t>and analyzed images through the use of image analysis algorithms. The analysis of 72 unique bloodstain pattern that comprised of more than 49000 droplet stains shows that the mean drop size in a gunshot spatter pattern was 30%.</w:t>
      </w:r>
    </w:p>
    <w:p w14:paraId="3B014454" w14:textId="6A03DF66" w:rsidR="00CD1906" w:rsidRPr="00D51D40" w:rsidRDefault="009F2171" w:rsidP="00D51D40">
      <w:pPr>
        <w:pStyle w:val="Body"/>
        <w:spacing w:line="480" w:lineRule="auto"/>
        <w:rPr>
          <w:rFonts w:ascii="Times New Roman" w:hAnsi="Times New Roman" w:cs="Times New Roman"/>
          <w:b/>
          <w:sz w:val="24"/>
          <w:szCs w:val="24"/>
        </w:rPr>
      </w:pPr>
      <w:r w:rsidRPr="00D51D40">
        <w:rPr>
          <w:rFonts w:ascii="Times New Roman" w:hAnsi="Times New Roman" w:cs="Times New Roman"/>
          <w:b/>
          <w:sz w:val="24"/>
          <w:szCs w:val="24"/>
        </w:rPr>
        <w:t xml:space="preserve">Background </w:t>
      </w:r>
    </w:p>
    <w:p w14:paraId="6E6AC1E9" w14:textId="70813664" w:rsidR="00371D9B"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sz w:val="24"/>
          <w:szCs w:val="24"/>
        </w:rPr>
        <w:tab/>
        <w:t xml:space="preserve">The differentiation between medium and high velocity was perceived as subjective with great risk of contextual bias affecting the assessment. In their assessment of the state of blood pattern analysis, the National Research Council noted that some experts </w:t>
      </w:r>
      <w:r w:rsidR="001257C9" w:rsidRPr="00D51D40">
        <w:rPr>
          <w:rFonts w:ascii="Times New Roman" w:hAnsi="Times New Roman" w:cs="Times New Roman"/>
          <w:sz w:val="24"/>
          <w:szCs w:val="24"/>
        </w:rPr>
        <w:t>extrapolate far beyond what can be supported.</w:t>
      </w:r>
    </w:p>
    <w:p w14:paraId="29838B90" w14:textId="77777777" w:rsidR="00222018" w:rsidRPr="00D51D40" w:rsidRDefault="009F2171" w:rsidP="00D51D40">
      <w:pPr>
        <w:pStyle w:val="Body"/>
        <w:spacing w:line="480" w:lineRule="auto"/>
        <w:rPr>
          <w:rFonts w:ascii="Times New Roman" w:hAnsi="Times New Roman" w:cs="Times New Roman"/>
          <w:b/>
          <w:sz w:val="24"/>
          <w:szCs w:val="24"/>
        </w:rPr>
      </w:pPr>
      <w:r w:rsidRPr="00D51D40">
        <w:rPr>
          <w:rFonts w:ascii="Times New Roman" w:hAnsi="Times New Roman" w:cs="Times New Roman"/>
          <w:b/>
          <w:sz w:val="24"/>
          <w:szCs w:val="24"/>
        </w:rPr>
        <w:lastRenderedPageBreak/>
        <w:t xml:space="preserve">Summary and Findings  </w:t>
      </w:r>
    </w:p>
    <w:p w14:paraId="1D612C3A" w14:textId="769A9BAB" w:rsidR="00CD1906"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b/>
          <w:sz w:val="24"/>
          <w:szCs w:val="24"/>
        </w:rPr>
        <w:tab/>
      </w:r>
      <w:r w:rsidRPr="00D51D40">
        <w:rPr>
          <w:rFonts w:ascii="Times New Roman" w:hAnsi="Times New Roman" w:cs="Times New Roman"/>
          <w:sz w:val="24"/>
          <w:szCs w:val="24"/>
        </w:rPr>
        <w:t xml:space="preserve">We have developed an image analysis methodology to determine the size and position of all drop stains present in a bloodstain pattern and used this methodology to study nearly 500000 drop stains </w:t>
      </w:r>
      <w:r w:rsidR="0085166D" w:rsidRPr="00D51D40">
        <w:rPr>
          <w:rFonts w:ascii="Times New Roman" w:hAnsi="Times New Roman" w:cs="Times New Roman"/>
          <w:sz w:val="24"/>
          <w:szCs w:val="24"/>
        </w:rPr>
        <w:t xml:space="preserve">in 72 unique spatter patterns. The study suggests that the methodology of characterizing impact spatter pattern based on the average drop size is suggestive. The work presented here serves a framework for developing quantitative means of evaluating bloodstain patterns under more challenging situations found in practice. </w:t>
      </w:r>
      <w:r w:rsidR="00560755" w:rsidRPr="00D51D40">
        <w:rPr>
          <w:rFonts w:ascii="Times New Roman" w:hAnsi="Times New Roman" w:cs="Times New Roman"/>
          <w:sz w:val="24"/>
          <w:szCs w:val="24"/>
        </w:rPr>
        <w:t>Our finding suggests that the quantitative metrics based on the partly dependent size distribution of stain size can produce an objective means for differentiating spatter patterns produced by guns</w:t>
      </w:r>
      <w:r w:rsidR="00260CA6" w:rsidRPr="00D51D40">
        <w:rPr>
          <w:rFonts w:ascii="Times New Roman" w:hAnsi="Times New Roman" w:cs="Times New Roman"/>
          <w:sz w:val="24"/>
          <w:szCs w:val="24"/>
        </w:rPr>
        <w:t>hot and blunt instrument impact (</w:t>
      </w:r>
      <w:r w:rsidR="00D51D40" w:rsidRPr="00D51D40">
        <w:rPr>
          <w:rFonts w:ascii="Times New Roman" w:hAnsi="Times New Roman" w:cs="Times New Roman"/>
          <w:sz w:val="24"/>
          <w:szCs w:val="24"/>
        </w:rPr>
        <w:t>Sonya</w:t>
      </w:r>
      <w:r w:rsidR="00260CA6" w:rsidRPr="00D51D40">
        <w:rPr>
          <w:rFonts w:ascii="Times New Roman" w:hAnsi="Times New Roman" w:cs="Times New Roman"/>
          <w:sz w:val="24"/>
          <w:szCs w:val="24"/>
        </w:rPr>
        <w:t xml:space="preserve"> et al, 2017).</w:t>
      </w:r>
    </w:p>
    <w:p w14:paraId="43B45371" w14:textId="55F3880A" w:rsidR="00CD1906" w:rsidRPr="00D51D40" w:rsidRDefault="009F2171" w:rsidP="00D51D40">
      <w:pPr>
        <w:pStyle w:val="Body"/>
        <w:spacing w:line="480" w:lineRule="auto"/>
        <w:rPr>
          <w:rFonts w:ascii="Times New Roman" w:hAnsi="Times New Roman" w:cs="Times New Roman"/>
          <w:b/>
          <w:sz w:val="24"/>
          <w:szCs w:val="24"/>
        </w:rPr>
      </w:pPr>
      <w:r w:rsidRPr="00D51D40">
        <w:rPr>
          <w:rFonts w:ascii="Times New Roman" w:hAnsi="Times New Roman" w:cs="Times New Roman"/>
          <w:b/>
          <w:sz w:val="24"/>
          <w:szCs w:val="24"/>
        </w:rPr>
        <w:t xml:space="preserve">Significance </w:t>
      </w:r>
    </w:p>
    <w:p w14:paraId="14777152" w14:textId="13E22D11" w:rsidR="0085166D" w:rsidRPr="00D51D40" w:rsidRDefault="009F2171" w:rsidP="00D51D40">
      <w:pPr>
        <w:pStyle w:val="Body"/>
        <w:spacing w:line="480" w:lineRule="auto"/>
        <w:rPr>
          <w:rFonts w:ascii="Times New Roman" w:hAnsi="Times New Roman" w:cs="Times New Roman"/>
          <w:sz w:val="24"/>
          <w:szCs w:val="24"/>
        </w:rPr>
      </w:pPr>
      <w:r w:rsidRPr="00D51D40">
        <w:rPr>
          <w:rFonts w:ascii="Times New Roman" w:hAnsi="Times New Roman" w:cs="Times New Roman"/>
          <w:sz w:val="24"/>
          <w:szCs w:val="24"/>
        </w:rPr>
        <w:t>We develop the quantitative methodology to help differentiate spatter pattern generated by gunshot or blunt instrument impacts.</w:t>
      </w:r>
    </w:p>
    <w:p w14:paraId="3E09F0E6" w14:textId="756681AA" w:rsidR="00360C0A" w:rsidRPr="00D51D40" w:rsidRDefault="009F2171" w:rsidP="00D51D40">
      <w:pPr>
        <w:pStyle w:val="Body"/>
        <w:spacing w:line="480" w:lineRule="auto"/>
        <w:jc w:val="center"/>
        <w:rPr>
          <w:rFonts w:ascii="Times New Roman" w:eastAsia="Times New Roman" w:hAnsi="Times New Roman" w:cs="Times New Roman"/>
          <w:sz w:val="24"/>
          <w:szCs w:val="24"/>
        </w:rPr>
      </w:pPr>
      <w:r w:rsidRPr="00D51D40">
        <w:rPr>
          <w:rFonts w:ascii="Times New Roman" w:hAnsi="Times New Roman" w:cs="Times New Roman"/>
          <w:b/>
          <w:bCs/>
          <w:sz w:val="24"/>
          <w:szCs w:val="24"/>
        </w:rPr>
        <w:t>Conclusion</w:t>
      </w:r>
      <w:r w:rsidRPr="00D51D40">
        <w:rPr>
          <w:rFonts w:ascii="Times New Roman" w:hAnsi="Times New Roman" w:cs="Times New Roman"/>
          <w:sz w:val="24"/>
          <w:szCs w:val="24"/>
        </w:rPr>
        <w:t xml:space="preserve"> </w:t>
      </w:r>
    </w:p>
    <w:p w14:paraId="203F215F" w14:textId="763AEC60" w:rsidR="00272F02" w:rsidRDefault="009F2171" w:rsidP="00272F02">
      <w:pPr>
        <w:pStyle w:val="Body"/>
        <w:spacing w:line="480" w:lineRule="auto"/>
        <w:rPr>
          <w:rFonts w:ascii="Times New Roman" w:eastAsia="Times New Roman" w:hAnsi="Times New Roman" w:cs="Times New Roman"/>
          <w:sz w:val="24"/>
          <w:szCs w:val="24"/>
        </w:rPr>
      </w:pPr>
      <w:r w:rsidRPr="00D51D40">
        <w:rPr>
          <w:rFonts w:ascii="Times New Roman" w:eastAsia="Times New Roman" w:hAnsi="Times New Roman" w:cs="Times New Roman"/>
          <w:sz w:val="24"/>
          <w:szCs w:val="24"/>
        </w:rPr>
        <w:tab/>
        <w:t xml:space="preserve">In conclusion, the articles have addressed a lot concerning the bloodstain pattern right from how to determine the area of origin of an impact in the case of crime. It has also captured on improving the point of origin in the determination in the bloodstain pattern analysis. A number of methods in determining the </w:t>
      </w:r>
      <w:r w:rsidR="0058652E" w:rsidRPr="00D51D40">
        <w:rPr>
          <w:rFonts w:ascii="Times New Roman" w:eastAsia="Times New Roman" w:hAnsi="Times New Roman" w:cs="Times New Roman"/>
          <w:sz w:val="24"/>
          <w:szCs w:val="24"/>
        </w:rPr>
        <w:t>AO.</w:t>
      </w:r>
      <w:r w:rsidRPr="00D51D40">
        <w:rPr>
          <w:rFonts w:ascii="Times New Roman" w:eastAsia="Times New Roman" w:hAnsi="Times New Roman" w:cs="Times New Roman"/>
          <w:sz w:val="24"/>
          <w:szCs w:val="24"/>
        </w:rPr>
        <w:t xml:space="preserve"> </w:t>
      </w:r>
      <w:r w:rsidR="00272F02">
        <w:rPr>
          <w:rFonts w:ascii="Times New Roman" w:eastAsia="Times New Roman" w:hAnsi="Times New Roman" w:cs="Times New Roman"/>
          <w:sz w:val="24"/>
          <w:szCs w:val="24"/>
        </w:rPr>
        <w:br w:type="page"/>
      </w:r>
    </w:p>
    <w:p w14:paraId="4D8B266C" w14:textId="77777777" w:rsidR="00986100" w:rsidRPr="00272F02" w:rsidRDefault="00986100" w:rsidP="00272F02">
      <w:pPr>
        <w:pStyle w:val="Body"/>
        <w:spacing w:line="480" w:lineRule="auto"/>
        <w:rPr>
          <w:rFonts w:ascii="Times New Roman" w:eastAsia="Times New Roman" w:hAnsi="Times New Roman" w:cs="Times New Roman"/>
          <w:sz w:val="24"/>
          <w:szCs w:val="24"/>
        </w:rPr>
      </w:pPr>
    </w:p>
    <w:p w14:paraId="47ABB58A" w14:textId="77777777" w:rsidR="00272F02" w:rsidRDefault="00986100" w:rsidP="00272F02">
      <w:pPr>
        <w:pStyle w:val="Body"/>
        <w:tabs>
          <w:tab w:val="left" w:pos="3960"/>
          <w:tab w:val="center" w:pos="4680"/>
          <w:tab w:val="left" w:pos="5592"/>
        </w:tabs>
        <w:spacing w:line="480" w:lineRule="auto"/>
        <w:rPr>
          <w:rFonts w:ascii="Times New Roman" w:hAnsi="Times New Roman" w:cs="Times New Roman"/>
          <w:sz w:val="24"/>
          <w:szCs w:val="24"/>
        </w:rPr>
      </w:pPr>
      <w:r w:rsidRPr="00D51D40">
        <w:rPr>
          <w:rFonts w:ascii="Times New Roman" w:hAnsi="Times New Roman" w:cs="Times New Roman"/>
          <w:sz w:val="24"/>
          <w:szCs w:val="24"/>
        </w:rPr>
        <w:tab/>
      </w:r>
      <w:r w:rsidR="009F2171" w:rsidRPr="00D51D40">
        <w:rPr>
          <w:rFonts w:ascii="Times New Roman" w:hAnsi="Times New Roman" w:cs="Times New Roman"/>
          <w:sz w:val="24"/>
          <w:szCs w:val="24"/>
        </w:rPr>
        <w:t>References</w:t>
      </w:r>
    </w:p>
    <w:p w14:paraId="4098391E" w14:textId="216052DD" w:rsidR="00D51D40" w:rsidRPr="00D51D40" w:rsidRDefault="00D51D40" w:rsidP="00272F02">
      <w:pPr>
        <w:pStyle w:val="Body"/>
        <w:tabs>
          <w:tab w:val="left" w:pos="3960"/>
          <w:tab w:val="center" w:pos="4680"/>
          <w:tab w:val="left" w:pos="5592"/>
        </w:tabs>
        <w:spacing w:line="480" w:lineRule="auto"/>
        <w:ind w:left="567" w:hanging="567"/>
        <w:rPr>
          <w:rFonts w:ascii="Times New Roman" w:hAnsi="Times New Roman" w:cs="Times New Roman"/>
          <w:sz w:val="24"/>
          <w:szCs w:val="24"/>
        </w:rPr>
      </w:pPr>
      <w:r w:rsidRPr="00D51D40">
        <w:rPr>
          <w:rFonts w:ascii="Times New Roman" w:hAnsi="Times New Roman" w:cs="Times New Roman"/>
          <w:sz w:val="24"/>
          <w:szCs w:val="24"/>
        </w:rPr>
        <w:t>Karla G. de Bruin,</w:t>
      </w:r>
      <w:r>
        <w:rPr>
          <w:rFonts w:ascii="Times New Roman" w:hAnsi="Times New Roman" w:cs="Times New Roman"/>
          <w:sz w:val="24"/>
          <w:szCs w:val="24"/>
        </w:rPr>
        <w:t xml:space="preserve"> </w:t>
      </w:r>
      <w:r w:rsidRPr="00D51D40">
        <w:rPr>
          <w:rFonts w:ascii="Times New Roman" w:hAnsi="Times New Roman" w:cs="Times New Roman"/>
          <w:sz w:val="24"/>
          <w:szCs w:val="24"/>
        </w:rPr>
        <w:t xml:space="preserve">Reinoud D. Stoel, &amp; Josita C. M. Limborgh, (2011). </w:t>
      </w:r>
      <w:r w:rsidRPr="00D51D40">
        <w:rPr>
          <w:rFonts w:ascii="Times New Roman" w:hAnsi="Times New Roman" w:cs="Times New Roman"/>
          <w:sz w:val="24"/>
          <w:szCs w:val="24"/>
        </w:rPr>
        <w:t xml:space="preserve"> Improving the Point of Origin Determination in Bloodstain Pattern Analysis</w:t>
      </w:r>
      <w:r w:rsidRPr="00D51D40">
        <w:rPr>
          <w:rFonts w:ascii="Times New Roman" w:hAnsi="Times New Roman" w:cs="Times New Roman"/>
          <w:sz w:val="24"/>
          <w:szCs w:val="24"/>
        </w:rPr>
        <w:t>.</w:t>
      </w:r>
    </w:p>
    <w:p w14:paraId="449F7E66" w14:textId="77777777" w:rsidR="00272F02" w:rsidRDefault="00D51D40" w:rsidP="00272F02">
      <w:pPr>
        <w:pStyle w:val="Body"/>
        <w:tabs>
          <w:tab w:val="center" w:pos="4680"/>
          <w:tab w:val="left" w:pos="5592"/>
        </w:tabs>
        <w:spacing w:line="480" w:lineRule="auto"/>
        <w:ind w:left="567" w:hanging="567"/>
        <w:jc w:val="both"/>
        <w:rPr>
          <w:rFonts w:ascii="Times New Roman" w:hAnsi="Times New Roman" w:cs="Times New Roman"/>
          <w:sz w:val="24"/>
          <w:szCs w:val="24"/>
        </w:rPr>
      </w:pPr>
      <w:r w:rsidRPr="00D51D40">
        <w:rPr>
          <w:rFonts w:ascii="Times New Roman" w:hAnsi="Times New Roman" w:cs="Times New Roman"/>
          <w:sz w:val="24"/>
          <w:szCs w:val="24"/>
        </w:rPr>
        <w:t>Michael C. Taylor,  Terry L. Laber, Paul E. Kish,  Glynn Owens, &amp; Nikola K. P. Osborne (2016).</w:t>
      </w:r>
      <w:r w:rsidRPr="00D51D40">
        <w:rPr>
          <w:rFonts w:ascii="Times New Roman" w:hAnsi="Times New Roman" w:cs="Times New Roman"/>
          <w:sz w:val="24"/>
          <w:szCs w:val="24"/>
        </w:rPr>
        <w:t xml:space="preserve"> The Reliability of Pattern Classification in Bloodstain Pattern Analysis—PART 2: Bloodstain Patterns on Fa</w:t>
      </w:r>
      <w:r w:rsidR="00272F02">
        <w:rPr>
          <w:rFonts w:ascii="Times New Roman" w:hAnsi="Times New Roman" w:cs="Times New Roman"/>
          <w:sz w:val="24"/>
          <w:szCs w:val="24"/>
        </w:rPr>
        <w:t>bric Surfaces.</w:t>
      </w:r>
    </w:p>
    <w:p w14:paraId="2467BA1A" w14:textId="35C0FA47" w:rsidR="00D51D40" w:rsidRPr="00D51D40" w:rsidRDefault="00D51D40" w:rsidP="00272F02">
      <w:pPr>
        <w:pStyle w:val="Body"/>
        <w:tabs>
          <w:tab w:val="center" w:pos="4680"/>
          <w:tab w:val="left" w:pos="5592"/>
        </w:tabs>
        <w:spacing w:line="480" w:lineRule="auto"/>
        <w:ind w:left="567" w:hanging="567"/>
        <w:rPr>
          <w:rFonts w:ascii="Times New Roman" w:hAnsi="Times New Roman" w:cs="Times New Roman"/>
          <w:sz w:val="24"/>
          <w:szCs w:val="24"/>
        </w:rPr>
      </w:pPr>
      <w:r w:rsidRPr="00D51D40">
        <w:rPr>
          <w:rFonts w:ascii="Times New Roman" w:hAnsi="Times New Roman" w:cs="Times New Roman"/>
          <w:sz w:val="24"/>
          <w:szCs w:val="24"/>
        </w:rPr>
        <w:t>Michael C. Taylor, Terry L. Laber, Paul E. Kish, Glynn Owens, &amp; Nikola K. P. Osborne (2016).</w:t>
      </w:r>
      <w:r w:rsidRPr="00D51D40">
        <w:rPr>
          <w:rFonts w:ascii="Times New Roman" w:hAnsi="Times New Roman" w:cs="Times New Roman"/>
          <w:sz w:val="24"/>
          <w:szCs w:val="24"/>
        </w:rPr>
        <w:t>The Reliability of Pattern Classification in Bloodstain Pattern Analysis, Part 1: Bloodstain Patterns on Rigid Non-abso</w:t>
      </w:r>
      <w:r w:rsidR="00272F02">
        <w:rPr>
          <w:rFonts w:ascii="Times New Roman" w:hAnsi="Times New Roman" w:cs="Times New Roman"/>
          <w:sz w:val="24"/>
          <w:szCs w:val="24"/>
        </w:rPr>
        <w:t>rbent Surfaces.</w:t>
      </w:r>
    </w:p>
    <w:p w14:paraId="27308846" w14:textId="77777777" w:rsidR="00272F02" w:rsidRDefault="00D51D40" w:rsidP="00272F02">
      <w:pPr>
        <w:pStyle w:val="Body"/>
        <w:tabs>
          <w:tab w:val="center" w:pos="4680"/>
          <w:tab w:val="left" w:pos="5592"/>
        </w:tabs>
        <w:spacing w:line="480" w:lineRule="auto"/>
        <w:ind w:left="567" w:hanging="567"/>
        <w:rPr>
          <w:rFonts w:ascii="Times New Roman" w:hAnsi="Times New Roman" w:cs="Times New Roman"/>
          <w:sz w:val="24"/>
          <w:szCs w:val="24"/>
        </w:rPr>
      </w:pPr>
      <w:r w:rsidRPr="00D51D40">
        <w:rPr>
          <w:rFonts w:ascii="Times New Roman" w:hAnsi="Times New Roman" w:cs="Times New Roman"/>
          <w:sz w:val="24"/>
          <w:szCs w:val="24"/>
        </w:rPr>
        <w:t xml:space="preserve"> Michael D &amp; Eugene L. (2016). </w:t>
      </w:r>
      <w:r w:rsidRPr="00D51D40">
        <w:rPr>
          <w:rFonts w:ascii="Times New Roman" w:hAnsi="Times New Roman" w:cs="Times New Roman"/>
          <w:sz w:val="24"/>
          <w:szCs w:val="24"/>
        </w:rPr>
        <w:t xml:space="preserve">Using a 3D Laser Scanner to Determine </w:t>
      </w:r>
      <w:r w:rsidR="00272F02">
        <w:rPr>
          <w:rFonts w:ascii="Times New Roman" w:hAnsi="Times New Roman" w:cs="Times New Roman"/>
          <w:sz w:val="24"/>
          <w:szCs w:val="24"/>
        </w:rPr>
        <w:t>the Area of Origin of an Impact.</w:t>
      </w:r>
    </w:p>
    <w:p w14:paraId="5847FD5C" w14:textId="0BE8B3BC" w:rsidR="00D51D40" w:rsidRPr="00D51D40" w:rsidRDefault="00D51D40" w:rsidP="00272F02">
      <w:pPr>
        <w:pStyle w:val="Body"/>
        <w:tabs>
          <w:tab w:val="center" w:pos="4680"/>
          <w:tab w:val="left" w:pos="5592"/>
        </w:tabs>
        <w:spacing w:line="480" w:lineRule="auto"/>
        <w:ind w:left="567" w:hanging="567"/>
        <w:rPr>
          <w:rFonts w:ascii="Times New Roman" w:hAnsi="Times New Roman" w:cs="Times New Roman"/>
          <w:sz w:val="24"/>
          <w:szCs w:val="24"/>
        </w:rPr>
      </w:pPr>
      <w:proofErr w:type="spellStart"/>
      <w:r w:rsidRPr="00D51D40">
        <w:rPr>
          <w:rFonts w:ascii="Times New Roman" w:hAnsi="Times New Roman" w:cs="Times New Roman"/>
          <w:sz w:val="24"/>
          <w:szCs w:val="24"/>
        </w:rPr>
        <w:t>Sita</w:t>
      </w:r>
      <w:proofErr w:type="spellEnd"/>
      <w:r w:rsidRPr="00D51D40">
        <w:rPr>
          <w:rFonts w:ascii="Times New Roman" w:hAnsi="Times New Roman" w:cs="Times New Roman"/>
          <w:sz w:val="24"/>
          <w:szCs w:val="24"/>
        </w:rPr>
        <w:t xml:space="preserve"> K.Y. Yuen, Michael C. Taylor</w:t>
      </w:r>
      <w:proofErr w:type="gramStart"/>
      <w:r w:rsidRPr="00D51D40">
        <w:rPr>
          <w:rFonts w:ascii="Times New Roman" w:hAnsi="Times New Roman" w:cs="Times New Roman"/>
          <w:sz w:val="24"/>
          <w:szCs w:val="24"/>
        </w:rPr>
        <w:t>,Glynn</w:t>
      </w:r>
      <w:proofErr w:type="gramEnd"/>
      <w:r w:rsidRPr="00D51D40">
        <w:rPr>
          <w:rFonts w:ascii="Times New Roman" w:hAnsi="Times New Roman" w:cs="Times New Roman"/>
          <w:sz w:val="24"/>
          <w:szCs w:val="24"/>
        </w:rPr>
        <w:t xml:space="preserve"> Owens &amp; Douglas A. Elliot (2017). </w:t>
      </w:r>
      <w:r w:rsidRPr="00D51D40">
        <w:rPr>
          <w:rFonts w:ascii="Times New Roman" w:hAnsi="Times New Roman" w:cs="Times New Roman"/>
          <w:sz w:val="24"/>
          <w:szCs w:val="24"/>
        </w:rPr>
        <w:t>The Reliability of Swipe/Wipe Classification and Directionality Determination Methods in Bloodstain Pattern Analysis</w:t>
      </w:r>
      <w:r w:rsidR="00272F02">
        <w:rPr>
          <w:rFonts w:ascii="Times New Roman" w:hAnsi="Times New Roman" w:cs="Times New Roman"/>
          <w:sz w:val="24"/>
          <w:szCs w:val="24"/>
        </w:rPr>
        <w:t>.</w:t>
      </w:r>
    </w:p>
    <w:p w14:paraId="5CCF9939" w14:textId="61A73B8D" w:rsidR="00D51D40" w:rsidRPr="00D51D40" w:rsidRDefault="00D51D40" w:rsidP="00D51D40">
      <w:pPr>
        <w:pStyle w:val="Body"/>
        <w:spacing w:line="480" w:lineRule="auto"/>
        <w:ind w:left="720" w:hanging="720"/>
        <w:jc w:val="both"/>
        <w:rPr>
          <w:rFonts w:ascii="Times New Roman" w:hAnsi="Times New Roman" w:cs="Times New Roman"/>
          <w:sz w:val="24"/>
          <w:szCs w:val="24"/>
        </w:rPr>
      </w:pPr>
      <w:r w:rsidRPr="00D51D40">
        <w:rPr>
          <w:rFonts w:ascii="Times New Roman" w:hAnsi="Times New Roman" w:cs="Times New Roman"/>
          <w:sz w:val="24"/>
          <w:szCs w:val="24"/>
        </w:rPr>
        <w:t xml:space="preserve">Sonya </w:t>
      </w:r>
      <w:r w:rsidRPr="00D51D40">
        <w:rPr>
          <w:rFonts w:ascii="Times New Roman" w:hAnsi="Times New Roman" w:cs="Times New Roman"/>
          <w:sz w:val="24"/>
          <w:szCs w:val="24"/>
        </w:rPr>
        <w:t>Siu, Jennifer Pender,Faye Springer,  Frederic Tulleners,   &amp; William Ristenpart, (2017).</w:t>
      </w:r>
      <w:r w:rsidRPr="00D51D40">
        <w:rPr>
          <w:rFonts w:ascii="Times New Roman" w:hAnsi="Times New Roman" w:cs="Times New Roman"/>
          <w:sz w:val="24"/>
          <w:szCs w:val="24"/>
        </w:rPr>
        <w:t xml:space="preserve">Quantitative Differentiation of Bloodstain Patterns Resulting from </w:t>
      </w:r>
      <w:r w:rsidR="00272F02">
        <w:rPr>
          <w:rFonts w:ascii="Times New Roman" w:hAnsi="Times New Roman" w:cs="Times New Roman"/>
          <w:sz w:val="24"/>
          <w:szCs w:val="24"/>
        </w:rPr>
        <w:t>Gunshot and Blunt Force Impacts</w:t>
      </w:r>
    </w:p>
    <w:p w14:paraId="27E90C1C" w14:textId="77777777" w:rsidR="00FC6244" w:rsidRPr="00D51D40" w:rsidRDefault="00FC6244" w:rsidP="00D51D40">
      <w:pPr>
        <w:pStyle w:val="Body"/>
        <w:spacing w:line="480" w:lineRule="auto"/>
        <w:ind w:left="720" w:hanging="720"/>
        <w:rPr>
          <w:rFonts w:ascii="Times New Roman" w:hAnsi="Times New Roman" w:cs="Times New Roman"/>
          <w:sz w:val="24"/>
          <w:szCs w:val="24"/>
        </w:rPr>
      </w:pPr>
    </w:p>
    <w:p w14:paraId="0DE18999" w14:textId="77777777" w:rsidR="00FC6244" w:rsidRPr="00D51D40" w:rsidRDefault="00FC6244" w:rsidP="00D51D40">
      <w:pPr>
        <w:pStyle w:val="Body"/>
        <w:spacing w:line="480" w:lineRule="auto"/>
        <w:ind w:left="720" w:hanging="720"/>
        <w:rPr>
          <w:rFonts w:ascii="Times New Roman" w:hAnsi="Times New Roman" w:cs="Times New Roman"/>
          <w:sz w:val="24"/>
          <w:szCs w:val="24"/>
        </w:rPr>
      </w:pPr>
    </w:p>
    <w:p w14:paraId="29441314" w14:textId="2890D087" w:rsidR="00CD1906" w:rsidRPr="00D51D40" w:rsidRDefault="00CD1906" w:rsidP="00D51D40">
      <w:pPr>
        <w:pStyle w:val="Body"/>
        <w:spacing w:line="480" w:lineRule="auto"/>
        <w:ind w:left="720" w:hanging="720"/>
        <w:rPr>
          <w:rFonts w:ascii="Times New Roman" w:hAnsi="Times New Roman" w:cs="Times New Roman"/>
          <w:sz w:val="24"/>
          <w:szCs w:val="24"/>
        </w:rPr>
      </w:pPr>
    </w:p>
    <w:sectPr w:rsidR="00CD1906" w:rsidRPr="00D51D40" w:rsidSect="000C497B">
      <w:headerReference w:type="even" r:id="rId7"/>
      <w:headerReference w:type="default" r:id="rId8"/>
      <w:headerReference w:type="first" r:id="rId9"/>
      <w:pgSz w:w="12240" w:h="15840"/>
      <w:pgMar w:top="1440" w:right="1440" w:bottom="1440" w:left="1440" w:header="720" w:footer="86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E8A94C" w14:textId="77777777" w:rsidR="00EA191E" w:rsidRDefault="00EA191E">
      <w:r>
        <w:separator/>
      </w:r>
    </w:p>
  </w:endnote>
  <w:endnote w:type="continuationSeparator" w:id="0">
    <w:p w14:paraId="224606AD" w14:textId="77777777" w:rsidR="00EA191E" w:rsidRDefault="00EA1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391866" w14:textId="77777777" w:rsidR="00EA191E" w:rsidRDefault="00EA191E">
      <w:r>
        <w:separator/>
      </w:r>
    </w:p>
  </w:footnote>
  <w:footnote w:type="continuationSeparator" w:id="0">
    <w:p w14:paraId="65BA00F2" w14:textId="77777777" w:rsidR="00EA191E" w:rsidRDefault="00EA19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D1195A" w14:textId="77777777" w:rsidR="000C497B" w:rsidRDefault="009F2171" w:rsidP="00865F64">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60AE43" w14:textId="77777777" w:rsidR="000C497B" w:rsidRDefault="000C497B" w:rsidP="000C497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66910" w14:textId="77777777" w:rsidR="000C497B" w:rsidRDefault="009F2171" w:rsidP="00865F64">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35F48">
      <w:rPr>
        <w:rStyle w:val="PageNumber"/>
        <w:noProof/>
      </w:rPr>
      <w:t>9</w:t>
    </w:r>
    <w:r>
      <w:rPr>
        <w:rStyle w:val="PageNumber"/>
      </w:rPr>
      <w:fldChar w:fldCharType="end"/>
    </w:r>
  </w:p>
  <w:p w14:paraId="0C432430" w14:textId="08EAFE85" w:rsidR="000C497B" w:rsidRDefault="009F2171" w:rsidP="000C497B">
    <w:pPr>
      <w:pStyle w:val="Header"/>
      <w:ind w:right="360"/>
    </w:pPr>
    <w:r>
      <w:t>BLOOD STAIN PATTER</w:t>
    </w:r>
    <w:r w:rsidR="0092605C">
      <w:t>N</w:t>
    </w:r>
    <w:r>
      <w:t>/ARTICLE REVIEW</w:t>
    </w:r>
    <w:r w:rsidR="004F36C7">
      <w:t xml:space="preserve"> </w:t>
    </w:r>
  </w:p>
  <w:p w14:paraId="08A7928A" w14:textId="6C2CC309" w:rsidR="00360C0A" w:rsidRDefault="00360C0A">
    <w:pPr>
      <w:pStyle w:val="HeaderFooter"/>
      <w:tabs>
        <w:tab w:val="clear" w:pos="9020"/>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D6EBEE" w14:textId="77777777" w:rsidR="000C497B" w:rsidRDefault="009F2171" w:rsidP="00865F64">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35F48">
      <w:rPr>
        <w:rStyle w:val="PageNumber"/>
        <w:noProof/>
      </w:rPr>
      <w:t>1</w:t>
    </w:r>
    <w:r>
      <w:rPr>
        <w:rStyle w:val="PageNumber"/>
      </w:rPr>
      <w:fldChar w:fldCharType="end"/>
    </w:r>
  </w:p>
  <w:p w14:paraId="7F5C87AA" w14:textId="7B39DBBF" w:rsidR="000C497B" w:rsidRDefault="009F2171" w:rsidP="000C497B">
    <w:pPr>
      <w:pStyle w:val="Header"/>
      <w:ind w:right="360"/>
    </w:pPr>
    <w:r>
      <w:t>Running head: BLOODSTAIN PATTERN/ARTICLE REVIEW</w:t>
    </w:r>
    <w:r w:rsidR="00865DB2">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CC4B34"/>
    <w:multiLevelType w:val="hybridMultilevel"/>
    <w:tmpl w:val="E7322662"/>
    <w:numStyleLink w:val="Bullet"/>
  </w:abstractNum>
  <w:abstractNum w:abstractNumId="1">
    <w:nsid w:val="729C1799"/>
    <w:multiLevelType w:val="hybridMultilevel"/>
    <w:tmpl w:val="E7322662"/>
    <w:styleLink w:val="Bullet"/>
    <w:lvl w:ilvl="0" w:tplc="F0382B0A">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 w:ilvl="1" w:tplc="75EA3452">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BA4EB47C">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7DFE1FB2">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797C30E8">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A88ED624">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D28E3782">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FBAED10C">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7A1AB1C8">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C0A"/>
    <w:rsid w:val="00024EE5"/>
    <w:rsid w:val="000537A0"/>
    <w:rsid w:val="00073FB5"/>
    <w:rsid w:val="0009261F"/>
    <w:rsid w:val="000C497B"/>
    <w:rsid w:val="0011761B"/>
    <w:rsid w:val="001257C9"/>
    <w:rsid w:val="00177972"/>
    <w:rsid w:val="001D6BD4"/>
    <w:rsid w:val="001E06AB"/>
    <w:rsid w:val="001F3BA0"/>
    <w:rsid w:val="00202E39"/>
    <w:rsid w:val="00222018"/>
    <w:rsid w:val="00251BBF"/>
    <w:rsid w:val="00260CA6"/>
    <w:rsid w:val="00263E2C"/>
    <w:rsid w:val="00272F02"/>
    <w:rsid w:val="002831B5"/>
    <w:rsid w:val="002B0FD4"/>
    <w:rsid w:val="00321929"/>
    <w:rsid w:val="003469A5"/>
    <w:rsid w:val="00352003"/>
    <w:rsid w:val="00360C0A"/>
    <w:rsid w:val="00371D9B"/>
    <w:rsid w:val="003D7264"/>
    <w:rsid w:val="003F4AB2"/>
    <w:rsid w:val="00461141"/>
    <w:rsid w:val="00470CA1"/>
    <w:rsid w:val="00475F10"/>
    <w:rsid w:val="004A3C6A"/>
    <w:rsid w:val="004B3600"/>
    <w:rsid w:val="004B4AEA"/>
    <w:rsid w:val="004B4B58"/>
    <w:rsid w:val="004C040B"/>
    <w:rsid w:val="004C7CF2"/>
    <w:rsid w:val="004F36C7"/>
    <w:rsid w:val="00506FBB"/>
    <w:rsid w:val="00507928"/>
    <w:rsid w:val="00532E60"/>
    <w:rsid w:val="00535F48"/>
    <w:rsid w:val="00556F21"/>
    <w:rsid w:val="00560755"/>
    <w:rsid w:val="0056458E"/>
    <w:rsid w:val="0057055E"/>
    <w:rsid w:val="0058652E"/>
    <w:rsid w:val="005958B2"/>
    <w:rsid w:val="00597C5D"/>
    <w:rsid w:val="005B3DCD"/>
    <w:rsid w:val="005E7B65"/>
    <w:rsid w:val="00600296"/>
    <w:rsid w:val="00626505"/>
    <w:rsid w:val="006B2A2F"/>
    <w:rsid w:val="006D5C22"/>
    <w:rsid w:val="006E03A5"/>
    <w:rsid w:val="006F237D"/>
    <w:rsid w:val="006F6AA3"/>
    <w:rsid w:val="00740036"/>
    <w:rsid w:val="0074401A"/>
    <w:rsid w:val="00745E4C"/>
    <w:rsid w:val="00752148"/>
    <w:rsid w:val="007844A8"/>
    <w:rsid w:val="007B1DEF"/>
    <w:rsid w:val="007D2039"/>
    <w:rsid w:val="007E08E3"/>
    <w:rsid w:val="008262E2"/>
    <w:rsid w:val="0085166D"/>
    <w:rsid w:val="00854D1B"/>
    <w:rsid w:val="00863A5B"/>
    <w:rsid w:val="00865DB2"/>
    <w:rsid w:val="00865F64"/>
    <w:rsid w:val="00870685"/>
    <w:rsid w:val="009136A0"/>
    <w:rsid w:val="00920574"/>
    <w:rsid w:val="0092605C"/>
    <w:rsid w:val="009335BC"/>
    <w:rsid w:val="00936D91"/>
    <w:rsid w:val="00945DA4"/>
    <w:rsid w:val="0095717F"/>
    <w:rsid w:val="00972872"/>
    <w:rsid w:val="00980E14"/>
    <w:rsid w:val="00985955"/>
    <w:rsid w:val="00986100"/>
    <w:rsid w:val="009D08E6"/>
    <w:rsid w:val="009D154A"/>
    <w:rsid w:val="009D3135"/>
    <w:rsid w:val="009F2171"/>
    <w:rsid w:val="00A03635"/>
    <w:rsid w:val="00A06F2F"/>
    <w:rsid w:val="00A5090D"/>
    <w:rsid w:val="00A531E6"/>
    <w:rsid w:val="00A56E07"/>
    <w:rsid w:val="00A83882"/>
    <w:rsid w:val="00A955AE"/>
    <w:rsid w:val="00AA738A"/>
    <w:rsid w:val="00AD3FFB"/>
    <w:rsid w:val="00AD68B0"/>
    <w:rsid w:val="00AF0D09"/>
    <w:rsid w:val="00AF63C5"/>
    <w:rsid w:val="00B16452"/>
    <w:rsid w:val="00B234CA"/>
    <w:rsid w:val="00B25242"/>
    <w:rsid w:val="00B423BC"/>
    <w:rsid w:val="00B657FA"/>
    <w:rsid w:val="00B83177"/>
    <w:rsid w:val="00B833A8"/>
    <w:rsid w:val="00B94071"/>
    <w:rsid w:val="00BC3838"/>
    <w:rsid w:val="00BC45C9"/>
    <w:rsid w:val="00BE3942"/>
    <w:rsid w:val="00BE7E72"/>
    <w:rsid w:val="00BF11CF"/>
    <w:rsid w:val="00C16D33"/>
    <w:rsid w:val="00C51941"/>
    <w:rsid w:val="00C65D21"/>
    <w:rsid w:val="00C875C4"/>
    <w:rsid w:val="00CC6554"/>
    <w:rsid w:val="00CD1906"/>
    <w:rsid w:val="00CF0476"/>
    <w:rsid w:val="00CF1CED"/>
    <w:rsid w:val="00D1211F"/>
    <w:rsid w:val="00D24331"/>
    <w:rsid w:val="00D51D40"/>
    <w:rsid w:val="00D67612"/>
    <w:rsid w:val="00D90FDC"/>
    <w:rsid w:val="00DB047B"/>
    <w:rsid w:val="00DF7A82"/>
    <w:rsid w:val="00E031FE"/>
    <w:rsid w:val="00E14129"/>
    <w:rsid w:val="00E35654"/>
    <w:rsid w:val="00E35EA4"/>
    <w:rsid w:val="00E74621"/>
    <w:rsid w:val="00EA191E"/>
    <w:rsid w:val="00EA4D87"/>
    <w:rsid w:val="00EA57A7"/>
    <w:rsid w:val="00EF7E44"/>
    <w:rsid w:val="00F334A1"/>
    <w:rsid w:val="00F45B59"/>
    <w:rsid w:val="00F55CCE"/>
    <w:rsid w:val="00F811DB"/>
    <w:rsid w:val="00FA27BD"/>
    <w:rsid w:val="00FC1A2E"/>
    <w:rsid w:val="00FC6244"/>
    <w:rsid w:val="00FF3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Helvetica" w:eastAsia="Helvetica" w:hAnsi="Helvetica" w:cs="Helvetica"/>
      <w:color w:val="000000"/>
      <w:sz w:val="22"/>
      <w:szCs w:val="22"/>
    </w:rPr>
  </w:style>
  <w:style w:type="numbering" w:customStyle="1" w:styleId="Bullet">
    <w:name w:val="Bullet"/>
    <w:pPr>
      <w:numPr>
        <w:numId w:val="1"/>
      </w:numPr>
    </w:pPr>
  </w:style>
  <w:style w:type="paragraph" w:styleId="Header">
    <w:name w:val="header"/>
    <w:basedOn w:val="Normal"/>
    <w:link w:val="HeaderChar"/>
    <w:uiPriority w:val="99"/>
    <w:unhideWhenUsed/>
    <w:rsid w:val="003D7264"/>
    <w:pPr>
      <w:tabs>
        <w:tab w:val="center" w:pos="4680"/>
        <w:tab w:val="right" w:pos="9360"/>
      </w:tabs>
    </w:pPr>
  </w:style>
  <w:style w:type="character" w:customStyle="1" w:styleId="HeaderChar">
    <w:name w:val="Header Char"/>
    <w:basedOn w:val="DefaultParagraphFont"/>
    <w:link w:val="Header"/>
    <w:uiPriority w:val="99"/>
    <w:rsid w:val="003D7264"/>
    <w:rPr>
      <w:sz w:val="24"/>
      <w:szCs w:val="24"/>
    </w:rPr>
  </w:style>
  <w:style w:type="paragraph" w:styleId="Footer">
    <w:name w:val="footer"/>
    <w:basedOn w:val="Normal"/>
    <w:link w:val="FooterChar"/>
    <w:uiPriority w:val="99"/>
    <w:unhideWhenUsed/>
    <w:rsid w:val="003D7264"/>
    <w:pPr>
      <w:tabs>
        <w:tab w:val="center" w:pos="4680"/>
        <w:tab w:val="right" w:pos="9360"/>
      </w:tabs>
    </w:pPr>
  </w:style>
  <w:style w:type="character" w:customStyle="1" w:styleId="FooterChar">
    <w:name w:val="Footer Char"/>
    <w:basedOn w:val="DefaultParagraphFont"/>
    <w:link w:val="Footer"/>
    <w:uiPriority w:val="99"/>
    <w:rsid w:val="003D7264"/>
    <w:rPr>
      <w:sz w:val="24"/>
      <w:szCs w:val="24"/>
    </w:rPr>
  </w:style>
  <w:style w:type="character" w:styleId="PageNumber">
    <w:name w:val="page number"/>
    <w:basedOn w:val="DefaultParagraphFont"/>
    <w:uiPriority w:val="99"/>
    <w:semiHidden/>
    <w:unhideWhenUsed/>
    <w:rsid w:val="000C4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9</Pages>
  <Words>1710</Words>
  <Characters>9750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dc:creator>
  <cp:lastModifiedBy>sheilahchemtai98@gmail.com</cp:lastModifiedBy>
  <cp:revision>22</cp:revision>
  <dcterms:created xsi:type="dcterms:W3CDTF">2019-06-03T00:28:00Z</dcterms:created>
  <dcterms:modified xsi:type="dcterms:W3CDTF">2019-06-03T03:17:00Z</dcterms:modified>
</cp:coreProperties>
</file>